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E9" w:rsidRDefault="00D077E9" w:rsidP="00D70D02">
      <w:pPr>
        <w:rPr>
          <w:noProof/>
        </w:rPr>
      </w:pPr>
      <w:r>
        <w:rPr>
          <w:noProof/>
          <w:lang w:eastAsia="cs-CZ"/>
        </w:rPr>
        <w:drawing>
          <wp:anchor distT="0" distB="0" distL="114300" distR="114300" simplePos="0" relativeHeight="251658240" behindDoc="1" locked="0" layoutInCell="1" allowOverlap="1" wp14:anchorId="1CC3B9B3" wp14:editId="1BB7CA6B">
            <wp:simplePos x="0" y="0"/>
            <wp:positionH relativeFrom="column">
              <wp:posOffset>-746975</wp:posOffset>
            </wp:positionH>
            <wp:positionV relativeFrom="page">
              <wp:posOffset>-12700</wp:posOffset>
            </wp:positionV>
            <wp:extent cx="7760970" cy="6684010"/>
            <wp:effectExtent l="0" t="0" r="0" b="2540"/>
            <wp:wrapNone/>
            <wp:docPr id="1" name="Obrázek 1" descr="pohled na ulici s budovami, tržištěm a značkami u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7-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0970" cy="668401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rsidTr="00E12896">
        <w:trPr>
          <w:trHeight w:val="1894"/>
        </w:trPr>
        <w:tc>
          <w:tcPr>
            <w:tcW w:w="5580" w:type="dxa"/>
            <w:tcBorders>
              <w:top w:val="nil"/>
              <w:left w:val="nil"/>
              <w:bottom w:val="nil"/>
              <w:right w:val="nil"/>
            </w:tcBorders>
          </w:tcPr>
          <w:p w:rsidR="00D077E9" w:rsidRDefault="00D077E9" w:rsidP="00E12896">
            <w:pPr>
              <w:rPr>
                <w:noProof/>
              </w:rPr>
            </w:pPr>
            <w:r>
              <w:rPr>
                <w:noProof/>
                <w:lang w:eastAsia="cs-CZ"/>
              </w:rPr>
              <mc:AlternateContent>
                <mc:Choice Requires="wps">
                  <w:drawing>
                    <wp:inline distT="0" distB="0" distL="0" distR="0" wp14:anchorId="74DD1BCC" wp14:editId="61805266">
                      <wp:extent cx="3528695" cy="1967789"/>
                      <wp:effectExtent l="0" t="0" r="0" b="0"/>
                      <wp:docPr id="8" name="Textové pole 8"/>
                      <wp:cNvGraphicFramePr/>
                      <a:graphic xmlns:a="http://schemas.openxmlformats.org/drawingml/2006/main">
                        <a:graphicData uri="http://schemas.microsoft.com/office/word/2010/wordprocessingShape">
                          <wps:wsp>
                            <wps:cNvSpPr txBox="1"/>
                            <wps:spPr>
                              <a:xfrm>
                                <a:off x="0" y="0"/>
                                <a:ext cx="3528695" cy="1967789"/>
                              </a:xfrm>
                              <a:prstGeom prst="rect">
                                <a:avLst/>
                              </a:prstGeom>
                              <a:noFill/>
                              <a:ln w="6350">
                                <a:noFill/>
                              </a:ln>
                            </wps:spPr>
                            <wps:txbx>
                              <w:txbxContent>
                                <w:p w:rsidR="00D077E9" w:rsidRPr="00356B05" w:rsidRDefault="00A23A39" w:rsidP="00356B05">
                                  <w:pPr>
                                    <w:pStyle w:val="Nzev"/>
                                    <w:jc w:val="center"/>
                                    <w:rPr>
                                      <w:sz w:val="48"/>
                                      <w:szCs w:val="48"/>
                                    </w:rPr>
                                  </w:pPr>
                                  <w:r w:rsidRPr="00356B05">
                                    <w:rPr>
                                      <w:sz w:val="48"/>
                                      <w:szCs w:val="48"/>
                                    </w:rPr>
                                    <w:t>PLÁN VZDĚLÁVÁNÍ DISTANČNÍM ZPŮSOBEM</w:t>
                                  </w:r>
                                  <w:r w:rsidR="00356B05">
                                    <w:rPr>
                                      <w:sz w:val="48"/>
                                      <w:szCs w:val="48"/>
                                    </w:rPr>
                                    <w:t xml:space="preserve"> V MATEŘSKÉ ŠKOLE MASNÁ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4DD1BCC" id="_x0000_t202" coordsize="21600,21600" o:spt="202" path="m,l,21600r21600,l21600,xe">
                      <v:stroke joinstyle="miter"/>
                      <v:path gradientshapeok="t" o:connecttype="rect"/>
                    </v:shapetype>
                    <v:shape id="Textové pole 8" o:spid="_x0000_s1026" type="#_x0000_t202" style="width:277.85pt;height:15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" filled="f" stroked="f" strokeweight=".5pt">
                      <v:textbox>
                        <w:txbxContent>
                          <w:p w:rsidR="00D077E9" w:rsidRPr="00356B05" w:rsidRDefault="00A23A39" w:rsidP="00356B05">
                            <w:pPr>
                              <w:pStyle w:val="Nzev"/>
                              <w:jc w:val="center"/>
                              <w:rPr>
                                <w:sz w:val="48"/>
                                <w:szCs w:val="48"/>
                              </w:rPr>
                            </w:pPr>
                            <w:r w:rsidRPr="00356B05">
                              <w:rPr>
                                <w:sz w:val="48"/>
                                <w:szCs w:val="48"/>
                              </w:rPr>
                              <w:t>PLÁN VZDĚLÁVÁNÍ DISTANČNÍM ZPŮSOBEM</w:t>
                            </w:r>
                            <w:r w:rsidR="00356B05">
                              <w:rPr>
                                <w:sz w:val="48"/>
                                <w:szCs w:val="48"/>
                              </w:rPr>
                              <w:t xml:space="preserve"> V MATEŘSKÉ ŠKOLE MASNÁ</w:t>
                            </w:r>
                          </w:p>
                        </w:txbxContent>
                      </v:textbox>
                      <w10:anchorlock/>
                    </v:shape>
                  </w:pict>
                </mc:Fallback>
              </mc:AlternateContent>
            </w:r>
          </w:p>
          <w:p w:rsidR="00D077E9" w:rsidRDefault="00D077E9" w:rsidP="00E12896">
            <w:pPr>
              <w:rPr>
                <w:noProof/>
              </w:rPr>
            </w:pPr>
            <w:r>
              <w:rPr>
                <w:noProof/>
                <w:lang w:eastAsia="cs-CZ"/>
              </w:rPr>
              <mc:AlternateContent>
                <mc:Choice Requires="wps">
                  <w:drawing>
                    <wp:inline distT="0" distB="0" distL="0" distR="0" wp14:anchorId="12E60579" wp14:editId="1D6CB472">
                      <wp:extent cx="1390918" cy="0"/>
                      <wp:effectExtent l="0" t="19050" r="19050" b="19050"/>
                      <wp:docPr id="5" name="Přímá spojnice 5" descr="oddělovač textu"/>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70FC5B5" id="Přímá spojnice 5" o:spid="_x0000_s1026" alt="oddělovač textu"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" strokecolor="#082a75 [3215]" strokeweight="3pt">
                      <w10:anchorlock/>
                    </v:line>
                  </w:pict>
                </mc:Fallback>
              </mc:AlternateContent>
            </w:r>
          </w:p>
        </w:tc>
      </w:tr>
      <w:tr w:rsidR="00D077E9" w:rsidTr="00E12896">
        <w:trPr>
          <w:trHeight w:val="7313"/>
        </w:trPr>
        <w:tc>
          <w:tcPr>
            <w:tcW w:w="5580" w:type="dxa"/>
            <w:tcBorders>
              <w:top w:val="nil"/>
              <w:left w:val="nil"/>
              <w:bottom w:val="nil"/>
              <w:right w:val="nil"/>
            </w:tcBorders>
          </w:tcPr>
          <w:p w:rsidR="00D077E9" w:rsidRDefault="00A23A39" w:rsidP="00E12896">
            <w:pPr>
              <w:rPr>
                <w:noProof/>
              </w:rPr>
            </w:pPr>
            <w:r>
              <w:rPr>
                <w:noProof/>
                <w:lang w:eastAsia="cs-CZ"/>
              </w:rPr>
              <mc:AlternateContent>
                <mc:Choice Requires="wps">
                  <w:drawing>
                    <wp:anchor distT="0" distB="0" distL="114300" distR="114300" simplePos="0" relativeHeight="251660288" behindDoc="1" locked="0" layoutInCell="1" allowOverlap="1" wp14:anchorId="2638C52A" wp14:editId="6AF0A2B0">
                      <wp:simplePos x="0" y="0"/>
                      <wp:positionH relativeFrom="column">
                        <wp:posOffset>-224155</wp:posOffset>
                      </wp:positionH>
                      <wp:positionV relativeFrom="page">
                        <wp:posOffset>-2747645</wp:posOffset>
                      </wp:positionV>
                      <wp:extent cx="3938905" cy="8656955"/>
                      <wp:effectExtent l="0" t="0" r="4445" b="0"/>
                      <wp:wrapNone/>
                      <wp:docPr id="3" name="Obdélník 3" descr="bílý obdélník pro text na titulní straně"/>
                      <wp:cNvGraphicFramePr/>
                      <a:graphic xmlns:a="http://schemas.openxmlformats.org/drawingml/2006/main">
                        <a:graphicData uri="http://schemas.microsoft.com/office/word/2010/wordprocessingShape">
                          <wps:wsp>
                            <wps:cNvSpPr/>
                            <wps:spPr>
                              <a:xfrm>
                                <a:off x="0" y="0"/>
                                <a:ext cx="3938905" cy="86569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9BDC2" id="Obdélník 3" o:spid="_x0000_s1026" alt="bílý obdélník pro text na titulní straně" style="position:absolute;margin-left:-17.65pt;margin-top:-216.35pt;width:310.15pt;height:68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" fillcolor="white [3212]" stroked="f" strokeweight="2pt">
                      <w10:wrap anchory="page"/>
                    </v:rect>
                  </w:pict>
                </mc:Fallback>
              </mc:AlternateContent>
            </w:r>
          </w:p>
        </w:tc>
      </w:tr>
      <w:tr w:rsidR="00D077E9" w:rsidTr="00E12896">
        <w:trPr>
          <w:trHeight w:val="2438"/>
        </w:trPr>
        <w:tc>
          <w:tcPr>
            <w:tcW w:w="5580" w:type="dxa"/>
            <w:tcBorders>
              <w:top w:val="nil"/>
              <w:left w:val="nil"/>
              <w:bottom w:val="nil"/>
              <w:right w:val="nil"/>
            </w:tcBorders>
          </w:tcPr>
          <w:sdt>
            <w:sdtPr>
              <w:rPr>
                <w:noProof/>
              </w:rPr>
              <w:id w:val="1080870105"/>
              <w:placeholder>
                <w:docPart w:val="C2BA0C609213483BA8A0512288895C37"/>
              </w:placeholder>
              <w15:appearance w15:val="hidden"/>
            </w:sdtPr>
            <w:sdtEndPr/>
            <w:sdtContent>
              <w:p w:rsidR="00D077E9" w:rsidRDefault="0039571B" w:rsidP="00E12896">
                <w:pPr>
                  <w:rPr>
                    <w:noProof/>
                  </w:rPr>
                </w:pPr>
                <w:r>
                  <w:rPr>
                    <w:noProof/>
                  </w:rPr>
                  <w:t xml:space="preserve">2020 </w:t>
                </w:r>
                <w:r w:rsidR="00035226">
                  <w:rPr>
                    <w:noProof/>
                  </w:rPr>
                  <w:t>–</w:t>
                </w:r>
                <w:r>
                  <w:rPr>
                    <w:noProof/>
                  </w:rPr>
                  <w:t xml:space="preserve"> </w:t>
                </w:r>
                <w:r w:rsidR="00035226">
                  <w:rPr>
                    <w:noProof/>
                  </w:rPr>
                  <w:t>2021 – 3.3.2021</w:t>
                </w:r>
              </w:p>
            </w:sdtContent>
          </w:sdt>
          <w:p w:rsidR="00D077E9" w:rsidRDefault="00D077E9" w:rsidP="00E12896">
            <w:pPr>
              <w:rPr>
                <w:noProof/>
                <w:sz w:val="10"/>
                <w:szCs w:val="10"/>
              </w:rPr>
            </w:pPr>
            <w:r w:rsidRPr="00D86945">
              <w:rPr>
                <w:noProof/>
                <w:sz w:val="10"/>
                <w:szCs w:val="10"/>
                <w:lang w:eastAsia="cs-CZ"/>
              </w:rPr>
              <mc:AlternateContent>
                <mc:Choice Requires="wps">
                  <w:drawing>
                    <wp:inline distT="0" distB="0" distL="0" distR="0" wp14:anchorId="4BADD9E5" wp14:editId="678D0D71">
                      <wp:extent cx="1493949" cy="0"/>
                      <wp:effectExtent l="0" t="19050" r="30480" b="19050"/>
                      <wp:docPr id="6" name="Přímá spojnice 6" descr="oddělovač textu"/>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F547FB" id="Přímá spojnice 6" o:spid="_x0000_s1026" alt="oddělovač textu"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" strokecolor="#082a75 [3215]" strokeweight="3pt">
                      <w10:anchorlock/>
                    </v:line>
                  </w:pict>
                </mc:Fallback>
              </mc:AlternateContent>
            </w:r>
          </w:p>
          <w:p w:rsidR="00D077E9" w:rsidRDefault="00D077E9" w:rsidP="00E12896">
            <w:pPr>
              <w:rPr>
                <w:noProof/>
                <w:sz w:val="10"/>
                <w:szCs w:val="10"/>
              </w:rPr>
            </w:pPr>
          </w:p>
          <w:p w:rsidR="00D077E9" w:rsidRDefault="00D077E9" w:rsidP="00E12896">
            <w:pPr>
              <w:rPr>
                <w:noProof/>
                <w:sz w:val="10"/>
                <w:szCs w:val="10"/>
              </w:rPr>
            </w:pPr>
          </w:p>
          <w:p w:rsidR="00D077E9" w:rsidRPr="00BA0527" w:rsidRDefault="00A31D54" w:rsidP="00E12896">
            <w:pPr>
              <w:rPr>
                <w:noProof/>
                <w:sz w:val="24"/>
                <w:szCs w:val="24"/>
              </w:rPr>
            </w:pPr>
            <w:sdt>
              <w:sdtPr>
                <w:rPr>
                  <w:noProof/>
                  <w:sz w:val="24"/>
                  <w:szCs w:val="24"/>
                </w:rPr>
                <w:id w:val="-1740469667"/>
                <w:placeholder>
                  <w:docPart w:val="807BA67D1C4B4D709A2C3A6272859551"/>
                </w:placeholder>
                <w15:appearance w15:val="hidden"/>
              </w:sdtPr>
              <w:sdtEndPr/>
              <w:sdtContent>
                <w:r w:rsidR="00A23A39" w:rsidRPr="00BA0527">
                  <w:rPr>
                    <w:noProof/>
                    <w:sz w:val="24"/>
                    <w:szCs w:val="24"/>
                  </w:rPr>
                  <w:t>MATEŘSKÁ ŠKOLA MASNÁ</w:t>
                </w:r>
                <w:r w:rsidR="00AF790F" w:rsidRPr="00BA0527">
                  <w:rPr>
                    <w:noProof/>
                    <w:sz w:val="24"/>
                    <w:szCs w:val="24"/>
                  </w:rPr>
                  <w:t xml:space="preserve">, Masná 700/11, Praha 1, </w:t>
                </w:r>
              </w:sdtContent>
            </w:sdt>
          </w:p>
          <w:p w:rsidR="00D077E9" w:rsidRDefault="00D077E9" w:rsidP="00E12896">
            <w:pPr>
              <w:rPr>
                <w:noProof/>
              </w:rPr>
            </w:pPr>
            <w:r w:rsidRPr="00B231E5">
              <w:rPr>
                <w:noProof/>
                <w:lang w:bidi="cs-CZ"/>
              </w:rPr>
              <w:t xml:space="preserve">Napsal: </w:t>
            </w:r>
            <w:sdt>
              <w:sdtPr>
                <w:rPr>
                  <w:noProof/>
                </w:rPr>
                <w:alias w:val="Vaše jméno"/>
                <w:tag w:val="Vaše jméno"/>
                <w:id w:val="-180584491"/>
                <w:placeholder>
                  <w:docPart w:val="24F12E6658DC46629D61BDD239DD6FE7"/>
                </w:placeholder>
                <w:dataBinding w:prefixMappings="xmlns:ns0='http://schemas.microsoft.com/office/2006/coverPageProps' " w:xpath="/ns0:CoverPageProperties[1]/ns0:CompanyFax[1]" w:storeItemID="{55AF091B-3C7A-41E3-B477-F2FDAA23CFDA}"/>
                <w15:appearance w15:val="hidden"/>
                <w:text w:multiLine="1"/>
              </w:sdtPr>
              <w:sdtEndPr/>
              <w:sdtContent>
                <w:r w:rsidR="00CA5BC6">
                  <w:rPr>
                    <w:noProof/>
                  </w:rPr>
                  <w:t>KOLEKTIV MŠ MASNÁ</w:t>
                </w:r>
              </w:sdtContent>
            </w:sdt>
          </w:p>
          <w:p w:rsidR="00D077E9" w:rsidRPr="00D86945" w:rsidRDefault="00D077E9" w:rsidP="00E12896">
            <w:pPr>
              <w:rPr>
                <w:noProof/>
                <w:sz w:val="10"/>
                <w:szCs w:val="10"/>
              </w:rPr>
            </w:pPr>
          </w:p>
        </w:tc>
      </w:tr>
    </w:tbl>
    <w:p w:rsidR="00D077E9" w:rsidRDefault="00A23A39">
      <w:pPr>
        <w:spacing w:after="200"/>
        <w:rPr>
          <w:noProof/>
        </w:rPr>
      </w:pPr>
      <w:r>
        <w:rPr>
          <w:noProof/>
          <w:lang w:eastAsia="cs-CZ"/>
        </w:rPr>
        <w:drawing>
          <wp:anchor distT="0" distB="0" distL="114300" distR="114300" simplePos="0" relativeHeight="251662336" behindDoc="1" locked="0" layoutInCell="1" allowOverlap="1" wp14:anchorId="62DD1C79" wp14:editId="579A34FB">
            <wp:simplePos x="0" y="0"/>
            <wp:positionH relativeFrom="column">
              <wp:posOffset>5052568</wp:posOffset>
            </wp:positionH>
            <wp:positionV relativeFrom="paragraph">
              <wp:posOffset>7680529</wp:posOffset>
            </wp:positionV>
            <wp:extent cx="1438800" cy="909600"/>
            <wp:effectExtent l="0" t="0" r="9525" b="508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Š MASNÁ - barevný znak v elipse 4x2 c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800" cy="909600"/>
                    </a:xfrm>
                    <a:prstGeom prst="rect">
                      <a:avLst/>
                    </a:prstGeom>
                  </pic:spPr>
                </pic:pic>
              </a:graphicData>
            </a:graphic>
          </wp:anchor>
        </w:drawing>
      </w:r>
      <w:r w:rsidR="00AB02A7">
        <w:rPr>
          <w:noProof/>
          <w:lang w:eastAsia="cs-CZ"/>
        </w:rPr>
        <mc:AlternateContent>
          <mc:Choice Requires="wps">
            <w:drawing>
              <wp:anchor distT="0" distB="0" distL="114300" distR="114300" simplePos="0" relativeHeight="251659264" behindDoc="1" locked="0" layoutInCell="1" allowOverlap="1" wp14:anchorId="69641541" wp14:editId="4C5C54D3">
                <wp:simplePos x="0" y="0"/>
                <wp:positionH relativeFrom="column">
                  <wp:posOffset>-745490</wp:posOffset>
                </wp:positionH>
                <wp:positionV relativeFrom="page">
                  <wp:posOffset>6667500</wp:posOffset>
                </wp:positionV>
                <wp:extent cx="7760970" cy="4019550"/>
                <wp:effectExtent l="0" t="0" r="0" b="0"/>
                <wp:wrapNone/>
                <wp:docPr id="2" name="Obdélník 2" descr="barevný obdélník"/>
                <wp:cNvGraphicFramePr/>
                <a:graphic xmlns:a="http://schemas.openxmlformats.org/drawingml/2006/main">
                  <a:graphicData uri="http://schemas.microsoft.com/office/word/2010/wordprocessingShape">
                    <wps:wsp>
                      <wps:cNvSpPr/>
                      <wps:spPr>
                        <a:xfrm>
                          <a:off x="0" y="0"/>
                          <a:ext cx="7760970" cy="40195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8A76B4" id="Obdélník 2" o:spid="_x0000_s1026" alt="barevný obdélník" style="position:absolute;margin-left:-58.7pt;margin-top:525pt;width:611.1pt;height:316.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" fillcolor="#34aba2 [3206]" stroked="f" strokeweight="2pt">
                <w10:wrap anchory="page"/>
              </v:rect>
            </w:pict>
          </mc:Fallback>
        </mc:AlternateContent>
      </w:r>
      <w:r w:rsidR="00D077E9">
        <w:rPr>
          <w:noProof/>
          <w:lang w:bidi="cs-CZ"/>
        </w:rPr>
        <w:br w:type="page"/>
      </w:r>
    </w:p>
    <w:p w:rsidR="00D077E9" w:rsidRDefault="00A62F4A" w:rsidP="00C43CA0">
      <w:pPr>
        <w:pStyle w:val="Nadpis1"/>
        <w:jc w:val="center"/>
        <w:rPr>
          <w:noProof/>
        </w:rPr>
      </w:pPr>
      <w:r>
        <w:rPr>
          <w:noProof/>
          <w:lang w:bidi="cs-CZ"/>
        </w:rPr>
        <w:lastRenderedPageBreak/>
        <w:t xml:space="preserve">Vzdělávací plán pro děti, které plní povinnou </w:t>
      </w:r>
      <w:r w:rsidR="00CA2FD0">
        <w:rPr>
          <w:noProof/>
          <w:lang w:bidi="cs-CZ"/>
        </w:rPr>
        <w:t xml:space="preserve">i nepovinnou </w:t>
      </w:r>
      <w:r>
        <w:rPr>
          <w:noProof/>
          <w:lang w:bidi="cs-CZ"/>
        </w:rPr>
        <w:t>předškolní docházku v </w:t>
      </w:r>
      <w:bookmarkStart w:id="0" w:name="_GoBack"/>
      <w:r>
        <w:rPr>
          <w:noProof/>
          <w:lang w:bidi="cs-CZ"/>
        </w:rPr>
        <w:t>Mateřské ško</w:t>
      </w:r>
      <w:r w:rsidR="00802149">
        <w:rPr>
          <w:noProof/>
          <w:lang w:bidi="cs-CZ"/>
        </w:rPr>
        <w:t>le</w:t>
      </w:r>
      <w:r>
        <w:rPr>
          <w:noProof/>
          <w:lang w:bidi="cs-CZ"/>
        </w:rPr>
        <w:t xml:space="preserve"> Masná</w:t>
      </w:r>
      <w:bookmarkEnd w:id="0"/>
    </w:p>
    <w:tbl>
      <w:tblPr>
        <w:tblW w:w="9999" w:type="dxa"/>
        <w:tblInd w:w="40" w:type="dxa"/>
        <w:tblCellMar>
          <w:left w:w="0" w:type="dxa"/>
          <w:right w:w="0" w:type="dxa"/>
        </w:tblCellMar>
        <w:tblLook w:val="0000" w:firstRow="0" w:lastRow="0" w:firstColumn="0" w:lastColumn="0" w:noHBand="0" w:noVBand="0"/>
      </w:tblPr>
      <w:tblGrid>
        <w:gridCol w:w="9999"/>
      </w:tblGrid>
      <w:tr w:rsidR="00D077E9" w:rsidTr="00DF027C">
        <w:trPr>
          <w:trHeight w:val="3546"/>
        </w:trPr>
        <w:tc>
          <w:tcPr>
            <w:tcW w:w="9999" w:type="dxa"/>
          </w:tcPr>
          <w:sdt>
            <w:sdtPr>
              <w:rPr>
                <w:noProof/>
              </w:rPr>
              <w:id w:val="1660650702"/>
              <w:placeholder>
                <w:docPart w:val="4C168EBF62EE44919EECA436B408AFBD"/>
              </w:placeholder>
              <w15:appearance w15:val="hidden"/>
            </w:sdtPr>
            <w:sdtEndPr/>
            <w:sdtContent>
              <w:p w:rsidR="00D077E9" w:rsidRDefault="00A62F4A" w:rsidP="00C43CA0">
                <w:pPr>
                  <w:pStyle w:val="Nadpis2"/>
                  <w:jc w:val="center"/>
                  <w:rPr>
                    <w:noProof/>
                  </w:rPr>
                </w:pPr>
                <w:r>
                  <w:rPr>
                    <w:noProof/>
                  </w:rPr>
                  <w:t>VZDĚLÁVÁNÍ DISTANČNÍ FORMOU</w:t>
                </w:r>
              </w:p>
            </w:sdtContent>
          </w:sdt>
          <w:p w:rsidR="00DF027C" w:rsidRDefault="00DF027C" w:rsidP="00DF027C">
            <w:pPr>
              <w:rPr>
                <w:noProof/>
              </w:rPr>
            </w:pPr>
          </w:p>
          <w:p w:rsidR="00DF027C" w:rsidRDefault="00A62F4A" w:rsidP="00DF027C">
            <w:pPr>
              <w:pStyle w:val="Obsah"/>
              <w:rPr>
                <w:noProof/>
              </w:rPr>
            </w:pPr>
            <w:r>
              <w:rPr>
                <w:noProof/>
              </w:rPr>
              <w:t>Vážení rodiče, epidemiologická situace v našem regionu nedovoluje dětem, které plní povinné předškolní vzdělávání, aby denně docházely do mateřské školy, tak jak jim to nařizuje legislativa ČR. Povinné vzdělávání dětí, které mají poslední školní rok před nástupem do ZŠ ale musíme dodržet. P</w:t>
            </w:r>
            <w:r w:rsidR="004D7F45">
              <w:rPr>
                <w:noProof/>
              </w:rPr>
              <w:t xml:space="preserve">roto pro vaše děti vypracoval </w:t>
            </w:r>
            <w:r>
              <w:rPr>
                <w:noProof/>
              </w:rPr>
              <w:t xml:space="preserve"> kolektiv MŠ Masná vzdělávací nabídku, kterou mohou doma provádět s dětmi rodiče nebo jimi pověřená osoba.</w:t>
            </w:r>
          </w:p>
          <w:p w:rsidR="00A62F4A" w:rsidRDefault="00A62F4A" w:rsidP="00DF027C">
            <w:pPr>
              <w:pStyle w:val="Obsah"/>
              <w:rPr>
                <w:noProof/>
              </w:rPr>
            </w:pPr>
            <w:r>
              <w:rPr>
                <w:noProof/>
              </w:rPr>
              <w:t xml:space="preserve">Nabídka je zpracována tak, aby byla pro děti </w:t>
            </w:r>
            <w:r w:rsidR="004D7F45">
              <w:rPr>
                <w:noProof/>
              </w:rPr>
              <w:t xml:space="preserve">smysluplná a </w:t>
            </w:r>
            <w:r>
              <w:rPr>
                <w:noProof/>
              </w:rPr>
              <w:t xml:space="preserve">přínosná, aby ji děti dělaly s radostí a aby co nejvíce nahradila </w:t>
            </w:r>
            <w:r w:rsidR="004D7F45">
              <w:rPr>
                <w:noProof/>
              </w:rPr>
              <w:t>činnosti řízené učitelkou</w:t>
            </w:r>
            <w:r>
              <w:rPr>
                <w:noProof/>
              </w:rPr>
              <w:t xml:space="preserve"> v mateřské škole.</w:t>
            </w:r>
          </w:p>
          <w:p w:rsidR="00A62F4A" w:rsidRDefault="00A62F4A" w:rsidP="00DF027C">
            <w:pPr>
              <w:pStyle w:val="Obsah"/>
              <w:rPr>
                <w:noProof/>
              </w:rPr>
            </w:pPr>
            <w:r>
              <w:rPr>
                <w:noProof/>
              </w:rPr>
              <w:t xml:space="preserve">Chápeme, že dětem </w:t>
            </w:r>
            <w:r w:rsidR="00802149">
              <w:rPr>
                <w:noProof/>
              </w:rPr>
              <w:t>ne</w:t>
            </w:r>
            <w:r>
              <w:rPr>
                <w:noProof/>
              </w:rPr>
              <w:t>jvíce chybí osobní kontakty s kamarády a se svými učitelkami</w:t>
            </w:r>
            <w:r w:rsidR="004D7F45">
              <w:rPr>
                <w:noProof/>
              </w:rPr>
              <w:t xml:space="preserve">. </w:t>
            </w:r>
            <w:r>
              <w:rPr>
                <w:noProof/>
              </w:rPr>
              <w:t xml:space="preserve"> </w:t>
            </w:r>
            <w:r w:rsidR="004D7F45">
              <w:rPr>
                <w:noProof/>
              </w:rPr>
              <w:t>A</w:t>
            </w:r>
            <w:r>
              <w:rPr>
                <w:noProof/>
              </w:rPr>
              <w:t xml:space="preserve">le </w:t>
            </w:r>
            <w:r w:rsidR="00802149">
              <w:rPr>
                <w:noProof/>
              </w:rPr>
              <w:t>aby</w:t>
            </w:r>
            <w:r w:rsidR="004D7F45">
              <w:rPr>
                <w:noProof/>
              </w:rPr>
              <w:t xml:space="preserve">chom děti co nejvíce ochránili před negativním vlivem </w:t>
            </w:r>
            <w:r w:rsidR="00F965AA">
              <w:rPr>
                <w:noProof/>
              </w:rPr>
              <w:t xml:space="preserve">mimořádného nouzového </w:t>
            </w:r>
            <w:r w:rsidR="004D7F45">
              <w:rPr>
                <w:noProof/>
              </w:rPr>
              <w:t xml:space="preserve"> stavu</w:t>
            </w:r>
            <w:r w:rsidR="00802149">
              <w:rPr>
                <w:noProof/>
              </w:rPr>
              <w:t>, prosíme vás rodiče – udržujte v dětech povědomí o „jejich školce“ denním prováděním úkolů</w:t>
            </w:r>
            <w:r w:rsidR="004D7F45">
              <w:rPr>
                <w:noProof/>
              </w:rPr>
              <w:t xml:space="preserve"> a za pomoci rozhovorů udržujte děti i sebe v dobrém naladění</w:t>
            </w:r>
            <w:r w:rsidR="00802149">
              <w:rPr>
                <w:noProof/>
              </w:rPr>
              <w:t>.</w:t>
            </w:r>
          </w:p>
          <w:p w:rsidR="00802149" w:rsidRDefault="00802149" w:rsidP="00DF027C">
            <w:pPr>
              <w:pStyle w:val="Obsah"/>
              <w:rPr>
                <w:noProof/>
              </w:rPr>
            </w:pPr>
            <w:r>
              <w:rPr>
                <w:noProof/>
              </w:rPr>
              <w:t>Děkujeme za spolupráci v nelehké době a těšíme se opět na Vaše děti ve školce Masná!</w:t>
            </w:r>
          </w:p>
          <w:p w:rsidR="00802149" w:rsidRDefault="00802149" w:rsidP="00DF027C">
            <w:pPr>
              <w:pStyle w:val="Obsah"/>
              <w:rPr>
                <w:noProof/>
              </w:rPr>
            </w:pPr>
          </w:p>
          <w:p w:rsidR="00802149" w:rsidRPr="00DF027C" w:rsidRDefault="00802149" w:rsidP="004D7F45">
            <w:pPr>
              <w:pStyle w:val="Obsah"/>
              <w:jc w:val="center"/>
              <w:rPr>
                <w:noProof/>
              </w:rPr>
            </w:pPr>
            <w:r>
              <w:rPr>
                <w:noProof/>
                <w:lang w:eastAsia="cs-CZ"/>
              </w:rPr>
              <w:drawing>
                <wp:inline distT="0" distB="0" distL="0" distR="0">
                  <wp:extent cx="994867" cy="701381"/>
                  <wp:effectExtent l="0" t="0" r="0" b="381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lčina hlavičk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8820" cy="718268"/>
                          </a:xfrm>
                          <a:prstGeom prst="rect">
                            <a:avLst/>
                          </a:prstGeom>
                        </pic:spPr>
                      </pic:pic>
                    </a:graphicData>
                  </a:graphic>
                </wp:inline>
              </w:drawing>
            </w:r>
            <w:r w:rsidR="004D7F45">
              <w:rPr>
                <w:noProof/>
                <w:lang w:eastAsia="cs-CZ"/>
              </w:rPr>
              <w:drawing>
                <wp:inline distT="0" distB="0" distL="0" distR="0">
                  <wp:extent cx="1163117" cy="66866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luk hlavičk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4503" cy="675206"/>
                          </a:xfrm>
                          <a:prstGeom prst="rect">
                            <a:avLst/>
                          </a:prstGeom>
                        </pic:spPr>
                      </pic:pic>
                    </a:graphicData>
                  </a:graphic>
                </wp:inline>
              </w:drawing>
            </w:r>
          </w:p>
          <w:p w:rsidR="00DF027C" w:rsidRDefault="00DF027C" w:rsidP="00DF027C">
            <w:pPr>
              <w:rPr>
                <w:noProof/>
              </w:rPr>
            </w:pPr>
          </w:p>
          <w:p w:rsidR="00DF027C" w:rsidRDefault="00DF027C" w:rsidP="00802149">
            <w:pPr>
              <w:pStyle w:val="Obsah"/>
              <w:rPr>
                <w:noProof/>
              </w:rPr>
            </w:pPr>
          </w:p>
        </w:tc>
      </w:tr>
      <w:tr w:rsidR="00DF027C" w:rsidTr="00DF027C">
        <w:trPr>
          <w:trHeight w:val="1899"/>
        </w:trPr>
        <w:tc>
          <w:tcPr>
            <w:tcW w:w="9999" w:type="dxa"/>
            <w:shd w:val="clear" w:color="auto" w:fill="F2F2F2" w:themeFill="background1" w:themeFillShade="F2"/>
            <w:vAlign w:val="center"/>
          </w:tcPr>
          <w:p w:rsidR="00DF027C" w:rsidRPr="00DF027C" w:rsidRDefault="00DF027C" w:rsidP="00DF027C">
            <w:pPr>
              <w:pStyle w:val="Zvraznntext"/>
              <w:jc w:val="center"/>
              <w:rPr>
                <w:noProof/>
              </w:rPr>
            </w:pPr>
            <w:r>
              <w:rPr>
                <w:noProof/>
                <w:lang w:eastAsia="cs-CZ"/>
              </w:rPr>
              <mc:AlternateContent>
                <mc:Choice Requires="wps">
                  <w:drawing>
                    <wp:inline distT="0" distB="0" distL="0" distR="0" wp14:anchorId="2A2D43BB" wp14:editId="46FE957A">
                      <wp:extent cx="5422005" cy="2106778"/>
                      <wp:effectExtent l="0" t="0" r="0" b="0"/>
                      <wp:docPr id="7" name="Textové pole 7"/>
                      <wp:cNvGraphicFramePr/>
                      <a:graphic xmlns:a="http://schemas.openxmlformats.org/drawingml/2006/main">
                        <a:graphicData uri="http://schemas.microsoft.com/office/word/2010/wordprocessingShape">
                          <wps:wsp>
                            <wps:cNvSpPr txBox="1"/>
                            <wps:spPr>
                              <a:xfrm>
                                <a:off x="0" y="0"/>
                                <a:ext cx="5422005" cy="2106778"/>
                              </a:xfrm>
                              <a:prstGeom prst="rect">
                                <a:avLst/>
                              </a:prstGeom>
                              <a:noFill/>
                              <a:ln w="6350">
                                <a:noFill/>
                              </a:ln>
                            </wps:spPr>
                            <wps:txbx>
                              <w:txbxContent>
                                <w:p w:rsidR="00C43CA0" w:rsidRDefault="00802149" w:rsidP="00DF027C">
                                  <w:pPr>
                                    <w:jc w:val="center"/>
                                  </w:pPr>
                                  <w:r>
                                    <w:t xml:space="preserve">PLÁN VZDĚLÁVÁNÍ DOSTANČNÍ FORMOU JE ZPRACOVÁN </w:t>
                                  </w:r>
                                  <w:r w:rsidR="00C43CA0">
                                    <w:t>PŘEDEVŠÍM PRO DĚTI, KTERÉ PLNÍ V TOMTO ŠKOLNÍM ROCE POVINNOU PŘEDŠKOLNÍ DOCHÁZKU A V MATEŘSKÉ ŠKOLE BY SE DENNĚ VZDĚLÁVALY V ČASE 8:00 – 12:00.</w:t>
                                  </w:r>
                                </w:p>
                                <w:p w:rsidR="00802149" w:rsidRDefault="00C43CA0" w:rsidP="00DF027C">
                                  <w:pPr>
                                    <w:jc w:val="center"/>
                                  </w:pPr>
                                  <w:r>
                                    <w:t xml:space="preserve"> PLÁN JE ZPRACOVÁN PRO DĚTI ZE VŠECH</w:t>
                                  </w:r>
                                  <w:r w:rsidR="00802149">
                                    <w:t xml:space="preserve"> TŘÍD</w:t>
                                  </w:r>
                                  <w:r>
                                    <w:t xml:space="preserve">. PRO MLADŠÍ DĚTI JE PLÁN NEPOVINNÝ, SLOUŽÍ SPÍŠE PRO INSPIRACI RODIČŮ. </w:t>
                                  </w:r>
                                  <w:r w:rsidR="00802149">
                                    <w:t xml:space="preserve"> </w:t>
                                  </w:r>
                                  <w:r>
                                    <w:br/>
                                  </w:r>
                                  <w:r w:rsidR="00F965AA">
                                    <w:t xml:space="preserve">PŘEJEME </w:t>
                                  </w:r>
                                  <w:r w:rsidR="00802149">
                                    <w:t>DĚTEM RADOST Z UČENÍ.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A2D43BB" id="_x0000_t202" coordsize="21600,21600" o:spt="202" path="m,l,21600r21600,l21600,xe">
                      <v:stroke joinstyle="miter"/>
                      <v:path gradientshapeok="t" o:connecttype="rect"/>
                    </v:shapetype>
                    <v:shape id="Textové pole 7" o:spid="_x0000_s1027" type="#_x0000_t202" style="width:426.95pt;height:16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" filled="f" stroked="f" strokeweight=".5pt">
                      <v:textbox>
                        <w:txbxContent>
                          <w:p w:rsidR="00C43CA0" w:rsidRDefault="00802149" w:rsidP="00DF027C">
                            <w:pPr>
                              <w:jc w:val="center"/>
                            </w:pPr>
                            <w:r>
                              <w:t xml:space="preserve">PLÁN VZDĚLÁVÁNÍ DOSTANČNÍ FORMOU JE ZPRACOVÁN </w:t>
                            </w:r>
                            <w:r w:rsidR="00C43CA0">
                              <w:t>PŘEDEVŠÍM PRO DĚTI, KTERÉ PLNÍ V TOMTO ŠKOLNÍM ROCE POVINNOU PŘEDŠKOLNÍ DOCHÁZKU A V MATEŘSKÉ ŠKOLE BY SE DENNĚ VZDĚLÁVALY V ČASE 8:00 – 12:00.</w:t>
                            </w:r>
                          </w:p>
                          <w:p w:rsidR="00802149" w:rsidRDefault="00C43CA0" w:rsidP="00DF027C">
                            <w:pPr>
                              <w:jc w:val="center"/>
                            </w:pPr>
                            <w:r>
                              <w:t xml:space="preserve"> PLÁN JE ZPRACOVÁN PRO DĚTI ZE VŠECH</w:t>
                            </w:r>
                            <w:r w:rsidR="00802149">
                              <w:t xml:space="preserve"> TŘÍD</w:t>
                            </w:r>
                            <w:r>
                              <w:t xml:space="preserve">. PRO MLADŠÍ DĚTI JE PLÁN NEPOVINNÝ, SLOUŽÍ SPÍŠE PRO INSPIRACI RODIČŮ. </w:t>
                            </w:r>
                            <w:r w:rsidR="00802149">
                              <w:t xml:space="preserve"> </w:t>
                            </w:r>
                            <w:r>
                              <w:br/>
                            </w:r>
                            <w:r w:rsidR="00F965AA">
                              <w:t xml:space="preserve">PŘEJEME </w:t>
                            </w:r>
                            <w:r w:rsidR="00802149">
                              <w:t>DĚTEM RADOST Z UČENÍ.</w:t>
                            </w:r>
                          </w:p>
                        </w:txbxContent>
                      </v:textbox>
                      <w10:anchorlock/>
                    </v:shape>
                  </w:pict>
                </mc:Fallback>
              </mc:AlternateContent>
            </w:r>
          </w:p>
        </w:tc>
      </w:tr>
      <w:tr w:rsidR="00DF027C" w:rsidTr="00DF027C">
        <w:trPr>
          <w:trHeight w:val="5931"/>
        </w:trPr>
        <w:tc>
          <w:tcPr>
            <w:tcW w:w="9999" w:type="dxa"/>
          </w:tcPr>
          <w:p w:rsidR="00356B05" w:rsidRDefault="00356B05" w:rsidP="00356B05">
            <w:pPr>
              <w:pStyle w:val="Obsah"/>
              <w:rPr>
                <w:b/>
                <w:noProof/>
              </w:rPr>
            </w:pPr>
            <w:r>
              <w:rPr>
                <w:b/>
                <w:noProof/>
              </w:rPr>
              <w:lastRenderedPageBreak/>
              <w:t>TELEFONNÍ ČÍSLA NA KONTAKTNÍ TELEFONY TŘÍD:</w:t>
            </w:r>
          </w:p>
          <w:p w:rsidR="00356B05" w:rsidRPr="00C43CA0" w:rsidRDefault="00356B05" w:rsidP="00356B05">
            <w:pPr>
              <w:pStyle w:val="Obsah"/>
              <w:rPr>
                <w:noProof/>
              </w:rPr>
            </w:pPr>
            <w:r w:rsidRPr="00C43CA0">
              <w:rPr>
                <w:noProof/>
              </w:rPr>
              <w:t>BERUŠKY: 702 174 144</w:t>
            </w:r>
          </w:p>
          <w:p w:rsidR="00356B05" w:rsidRPr="00C43CA0" w:rsidRDefault="00356B05" w:rsidP="00356B05">
            <w:pPr>
              <w:pStyle w:val="Obsah"/>
              <w:rPr>
                <w:noProof/>
              </w:rPr>
            </w:pPr>
            <w:r w:rsidRPr="00C43CA0">
              <w:rPr>
                <w:noProof/>
              </w:rPr>
              <w:t>ŽABKY: 702 169 059</w:t>
            </w:r>
          </w:p>
          <w:p w:rsidR="00356B05" w:rsidRPr="00C43CA0" w:rsidRDefault="00356B05" w:rsidP="00356B05">
            <w:pPr>
              <w:pStyle w:val="Obsah"/>
              <w:rPr>
                <w:noProof/>
              </w:rPr>
            </w:pPr>
            <w:r w:rsidRPr="00C43CA0">
              <w:rPr>
                <w:noProof/>
              </w:rPr>
              <w:t>MOTÝLCI: 702 173 900</w:t>
            </w:r>
          </w:p>
          <w:p w:rsidR="00356B05" w:rsidRPr="00C43CA0" w:rsidRDefault="00356B05" w:rsidP="00356B05">
            <w:pPr>
              <w:pStyle w:val="Obsah"/>
              <w:rPr>
                <w:noProof/>
              </w:rPr>
            </w:pPr>
            <w:r w:rsidRPr="00C43CA0">
              <w:rPr>
                <w:noProof/>
              </w:rPr>
              <w:t>KOŤATA: 702 174 077</w:t>
            </w:r>
          </w:p>
          <w:p w:rsidR="00356B05" w:rsidRDefault="00356B05" w:rsidP="00356B05">
            <w:pPr>
              <w:pStyle w:val="Obsah"/>
              <w:rPr>
                <w:noProof/>
              </w:rPr>
            </w:pPr>
            <w:r>
              <w:rPr>
                <w:noProof/>
              </w:rPr>
              <w:t>Kontaktní telefon slouží učitelce ke sdílení informací rodičům a rodičům slouží ke sdělením o nepřítomnosti dítěte v MŠ a k dalším informacím souvisejícím s dítětem.</w:t>
            </w:r>
          </w:p>
          <w:p w:rsidR="00356B05" w:rsidRDefault="00356B05" w:rsidP="00356B05">
            <w:pPr>
              <w:pStyle w:val="Obsah"/>
              <w:rPr>
                <w:noProof/>
              </w:rPr>
            </w:pPr>
            <w:r>
              <w:rPr>
                <w:noProof/>
              </w:rPr>
              <w:t>Kontaktní telefon má v době uzavření MŠ Masná u sebe vždy jedna učitelka ze třídy. Rodiče s ní mohou komunikovat v pracovních dnech tak jako by s ní komunikovali v MŠ.</w:t>
            </w:r>
          </w:p>
          <w:p w:rsidR="00356B05" w:rsidRDefault="00356B05" w:rsidP="00356B05">
            <w:pPr>
              <w:pStyle w:val="Obsah"/>
              <w:rPr>
                <w:noProof/>
              </w:rPr>
            </w:pPr>
            <w:r>
              <w:rPr>
                <w:noProof/>
              </w:rPr>
              <w:t>V naléhavých situacích, komunikujeme i o víkendech (vyhlášení nouzového stavu, apod.).</w:t>
            </w:r>
          </w:p>
          <w:p w:rsidR="00356B05" w:rsidRDefault="00DC0E7E" w:rsidP="004D7F45">
            <w:pPr>
              <w:pStyle w:val="Obsah"/>
              <w:jc w:val="center"/>
              <w:rPr>
                <w:b/>
                <w:noProof/>
                <w:color w:val="013A57" w:themeColor="accent1" w:themeShade="BF"/>
                <w:szCs w:val="28"/>
                <w:u w:val="single"/>
              </w:rPr>
            </w:pPr>
            <w:r>
              <w:rPr>
                <w:b/>
                <w:noProof/>
                <w:color w:val="024F75" w:themeColor="accent1"/>
                <w:szCs w:val="28"/>
                <w:u w:val="single"/>
                <w:lang w:eastAsia="cs-CZ"/>
              </w:rPr>
              <w:drawing>
                <wp:anchor distT="0" distB="0" distL="114300" distR="114300" simplePos="0" relativeHeight="251663360" behindDoc="1" locked="0" layoutInCell="1" allowOverlap="1">
                  <wp:simplePos x="0" y="0"/>
                  <wp:positionH relativeFrom="column">
                    <wp:posOffset>2723941</wp:posOffset>
                  </wp:positionH>
                  <wp:positionV relativeFrom="paragraph">
                    <wp:posOffset>-6123</wp:posOffset>
                  </wp:positionV>
                  <wp:extent cx="908304" cy="1008888"/>
                  <wp:effectExtent l="0" t="0" r="6350" b="127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čtyřlístek_zmenšený.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8304" cy="1008888"/>
                          </a:xfrm>
                          <a:prstGeom prst="rect">
                            <a:avLst/>
                          </a:prstGeom>
                        </pic:spPr>
                      </pic:pic>
                    </a:graphicData>
                  </a:graphic>
                </wp:anchor>
              </w:drawing>
            </w:r>
          </w:p>
          <w:p w:rsidR="00356B05" w:rsidRDefault="00356B05" w:rsidP="004D7F45">
            <w:pPr>
              <w:pStyle w:val="Obsah"/>
              <w:jc w:val="center"/>
              <w:rPr>
                <w:b/>
                <w:noProof/>
                <w:color w:val="013A57" w:themeColor="accent1" w:themeShade="BF"/>
                <w:szCs w:val="28"/>
                <w:u w:val="single"/>
              </w:rPr>
            </w:pPr>
          </w:p>
          <w:p w:rsidR="00356B05" w:rsidRDefault="00356B05" w:rsidP="004D7F45">
            <w:pPr>
              <w:pStyle w:val="Obsah"/>
              <w:jc w:val="center"/>
              <w:rPr>
                <w:b/>
                <w:noProof/>
                <w:color w:val="013A57" w:themeColor="accent1" w:themeShade="BF"/>
                <w:szCs w:val="28"/>
                <w:u w:val="single"/>
              </w:rPr>
            </w:pPr>
          </w:p>
          <w:p w:rsidR="00356B05" w:rsidRDefault="00356B05" w:rsidP="004D7F45">
            <w:pPr>
              <w:pStyle w:val="Obsah"/>
              <w:jc w:val="center"/>
              <w:rPr>
                <w:b/>
                <w:noProof/>
                <w:color w:val="013A57" w:themeColor="accent1" w:themeShade="BF"/>
                <w:szCs w:val="28"/>
                <w:u w:val="single"/>
              </w:rPr>
            </w:pPr>
          </w:p>
          <w:p w:rsidR="00356B05" w:rsidRDefault="00356B05" w:rsidP="004D7F45">
            <w:pPr>
              <w:pStyle w:val="Obsah"/>
              <w:jc w:val="center"/>
              <w:rPr>
                <w:b/>
                <w:noProof/>
                <w:color w:val="013A57" w:themeColor="accent1" w:themeShade="BF"/>
                <w:szCs w:val="28"/>
                <w:u w:val="single"/>
              </w:rPr>
            </w:pPr>
          </w:p>
          <w:p w:rsidR="004D7F45" w:rsidRPr="00107C40" w:rsidRDefault="004D7F45" w:rsidP="004D7F45">
            <w:pPr>
              <w:pStyle w:val="Obsah"/>
              <w:jc w:val="center"/>
              <w:rPr>
                <w:b/>
                <w:noProof/>
                <w:color w:val="013A57" w:themeColor="accent1" w:themeShade="BF"/>
                <w:szCs w:val="28"/>
                <w:u w:val="single"/>
              </w:rPr>
            </w:pPr>
            <w:r w:rsidRPr="00107C40">
              <w:rPr>
                <w:b/>
                <w:noProof/>
                <w:color w:val="013A57" w:themeColor="accent1" w:themeShade="BF"/>
                <w:szCs w:val="28"/>
                <w:u w:val="single"/>
              </w:rPr>
              <w:t>VZDĚLÁVACÍ PLÁN PRO DISTANČNÍ VZDĚLÁVÁNÍ DĚTÍ  MATEŘSKÉ ŠKOLY MASNÁ</w:t>
            </w:r>
          </w:p>
          <w:p w:rsidR="0036280C" w:rsidRDefault="0036280C" w:rsidP="00DF027C">
            <w:pPr>
              <w:pStyle w:val="Obsah"/>
              <w:rPr>
                <w:b/>
                <w:noProof/>
                <w:color w:val="FFC000"/>
                <w:u w:val="single"/>
              </w:rPr>
            </w:pPr>
          </w:p>
          <w:p w:rsidR="0036280C" w:rsidRDefault="0036280C" w:rsidP="00DF027C">
            <w:pPr>
              <w:pStyle w:val="Obsah"/>
              <w:rPr>
                <w:b/>
                <w:noProof/>
                <w:color w:val="FFC000"/>
                <w:u w:val="single"/>
              </w:rPr>
            </w:pPr>
          </w:p>
          <w:p w:rsidR="00DF027C" w:rsidRPr="00377F2B" w:rsidRDefault="00377F2B" w:rsidP="006E3D2F">
            <w:pPr>
              <w:pStyle w:val="Obsah"/>
              <w:shd w:val="clear" w:color="auto" w:fill="278079" w:themeFill="accent6" w:themeFillShade="BF"/>
              <w:rPr>
                <w:b/>
                <w:noProof/>
                <w:color w:val="FFFF00"/>
                <w:u w:val="single"/>
              </w:rPr>
            </w:pPr>
            <w:r>
              <w:rPr>
                <w:b/>
                <w:noProof/>
                <w:color w:val="FFFF00"/>
                <w:u w:val="single"/>
              </w:rPr>
              <w:t xml:space="preserve">                 </w:t>
            </w:r>
            <w:r w:rsidR="00802149" w:rsidRPr="00377F2B">
              <w:rPr>
                <w:b/>
                <w:noProof/>
                <w:color w:val="FFFF00"/>
                <w:u w:val="single"/>
              </w:rPr>
              <w:t>KOŤÁTKA</w:t>
            </w:r>
            <w:r w:rsidR="006E3D2F" w:rsidRPr="00377F2B">
              <w:rPr>
                <w:b/>
                <w:noProof/>
                <w:color w:val="FFFF00"/>
                <w:u w:val="single"/>
              </w:rPr>
              <w:t xml:space="preserve"> a MOTÝLCI V POVINNÉM PŘEDŠKOLNÍM VZDĚLÁVÁNÍ</w:t>
            </w:r>
          </w:p>
          <w:p w:rsidR="00377F2B" w:rsidRDefault="00377F2B" w:rsidP="00DF027C">
            <w:pPr>
              <w:pStyle w:val="Obsah"/>
              <w:rPr>
                <w:noProof/>
              </w:rPr>
            </w:pPr>
          </w:p>
          <w:p w:rsidR="00802149" w:rsidRDefault="00802149" w:rsidP="00DF027C">
            <w:pPr>
              <w:pStyle w:val="Obsah"/>
              <w:rPr>
                <w:noProof/>
              </w:rPr>
            </w:pPr>
            <w:r>
              <w:rPr>
                <w:noProof/>
              </w:rPr>
              <w:t>VĚK DĚTÍ:</w:t>
            </w:r>
            <w:r w:rsidR="00F45948">
              <w:rPr>
                <w:noProof/>
              </w:rPr>
              <w:t xml:space="preserve"> 5 – 7 let</w:t>
            </w:r>
          </w:p>
          <w:p w:rsidR="00F45948" w:rsidRDefault="00802149" w:rsidP="00DF027C">
            <w:pPr>
              <w:pStyle w:val="Obsah"/>
              <w:rPr>
                <w:noProof/>
              </w:rPr>
            </w:pPr>
            <w:r w:rsidRPr="00F45948">
              <w:rPr>
                <w:b/>
                <w:noProof/>
              </w:rPr>
              <w:t>Vzdělávací nabídka</w:t>
            </w:r>
            <w:r w:rsidR="00F45948">
              <w:rPr>
                <w:b/>
                <w:noProof/>
              </w:rPr>
              <w:t xml:space="preserve"> povinná, kterou dítě odevzdá učitelce ve třídě v den nástupu do školky po ukončení mimořádného stavu</w:t>
            </w:r>
            <w:r w:rsidR="00F45948">
              <w:rPr>
                <w:noProof/>
              </w:rPr>
              <w:br/>
            </w:r>
            <w:r w:rsidRPr="00F45948">
              <w:rPr>
                <w:b/>
                <w:noProof/>
                <w:color w:val="FF0000"/>
              </w:rPr>
              <w:t>–</w:t>
            </w:r>
            <w:r w:rsidR="00F45948" w:rsidRPr="00F45948">
              <w:rPr>
                <w:b/>
                <w:noProof/>
                <w:color w:val="FF0000"/>
              </w:rPr>
              <w:t xml:space="preserve"> </w:t>
            </w:r>
            <w:r w:rsidRPr="00F45948">
              <w:rPr>
                <w:b/>
                <w:noProof/>
                <w:color w:val="FF0000"/>
              </w:rPr>
              <w:t>pracovní listy</w:t>
            </w:r>
            <w:r w:rsidR="00F45948" w:rsidRPr="00F45948">
              <w:rPr>
                <w:b/>
                <w:noProof/>
                <w:color w:val="FF0000"/>
              </w:rPr>
              <w:t>: 1 list na 1 den = 15 ks</w:t>
            </w:r>
            <w:r w:rsidR="00F45948" w:rsidRPr="00F45948">
              <w:rPr>
                <w:noProof/>
                <w:color w:val="FF0000"/>
              </w:rPr>
              <w:t xml:space="preserve"> </w:t>
            </w:r>
            <w:r w:rsidR="00E93A86">
              <w:rPr>
                <w:noProof/>
                <w:color w:val="FF0000"/>
              </w:rPr>
              <w:t>(příloha)</w:t>
            </w:r>
            <w:r w:rsidR="00F45948">
              <w:rPr>
                <w:noProof/>
                <w:color w:val="FF0000"/>
              </w:rPr>
              <w:br/>
            </w:r>
            <w:r w:rsidR="00F45948">
              <w:rPr>
                <w:noProof/>
                <w:color w:val="013A57" w:themeColor="accent1" w:themeShade="BF"/>
              </w:rPr>
              <w:t xml:space="preserve">Pracovní listy dodá MŠ Masná – učitelky ze třídy dítěte posílají rodičům přes aplikaci Whats up, nebo předávají již vytištěné rodiči do ruky. </w:t>
            </w:r>
            <w:r w:rsidR="00F45948">
              <w:rPr>
                <w:noProof/>
              </w:rPr>
              <w:br/>
            </w:r>
            <w:r w:rsidR="00F45948" w:rsidRPr="00F45948">
              <w:rPr>
                <w:b/>
                <w:noProof/>
                <w:color w:val="FF0000"/>
              </w:rPr>
              <w:t xml:space="preserve">-  Výkres (pastelkami, barvami, jiná technika) 1 výkres za týden = 3 ks </w:t>
            </w:r>
            <w:r w:rsidR="00F45948">
              <w:rPr>
                <w:noProof/>
              </w:rPr>
              <w:t>dle tématu, které určuje učitelka</w:t>
            </w:r>
          </w:p>
          <w:p w:rsidR="00802149" w:rsidRDefault="00F45948" w:rsidP="00DF027C">
            <w:pPr>
              <w:pStyle w:val="Obsah"/>
              <w:rPr>
                <w:noProof/>
              </w:rPr>
            </w:pPr>
            <w:r w:rsidRPr="00F45948">
              <w:rPr>
                <w:b/>
                <w:noProof/>
                <w:color w:val="FF0000"/>
              </w:rPr>
              <w:t>Fotografie činnosti dítěte: 3 ks</w:t>
            </w:r>
            <w:r w:rsidR="00802149" w:rsidRPr="00F45948">
              <w:rPr>
                <w:noProof/>
                <w:color w:val="FF0000"/>
              </w:rPr>
              <w:t xml:space="preserve"> </w:t>
            </w:r>
            <w:r w:rsidRPr="00F45948">
              <w:rPr>
                <w:noProof/>
                <w:color w:val="FF0000"/>
              </w:rPr>
              <w:t xml:space="preserve"> </w:t>
            </w:r>
            <w:r>
              <w:rPr>
                <w:noProof/>
              </w:rPr>
              <w:br/>
            </w:r>
            <w:r w:rsidR="009D17F5">
              <w:rPr>
                <w:noProof/>
              </w:rPr>
              <w:t>fotografie hotové práce, procesu práce, dítě na fotografii nemusí být vidět, nebo třeba jen z dálky</w:t>
            </w:r>
            <w:r>
              <w:rPr>
                <w:noProof/>
              </w:rPr>
              <w:t xml:space="preserve">. </w:t>
            </w:r>
            <w:r>
              <w:rPr>
                <w:noProof/>
              </w:rPr>
              <w:br/>
            </w:r>
            <w:r w:rsidR="00FC43B9">
              <w:rPr>
                <w:b/>
                <w:noProof/>
              </w:rPr>
              <w:t xml:space="preserve">Vzdělávací nabídka nepovinná: </w:t>
            </w:r>
            <w:r w:rsidR="00FC43B9">
              <w:rPr>
                <w:b/>
                <w:noProof/>
              </w:rPr>
              <w:br/>
            </w:r>
            <w:r w:rsidRPr="00FC43B9">
              <w:rPr>
                <w:b/>
                <w:noProof/>
              </w:rPr>
              <w:t>Další činnosti</w:t>
            </w:r>
            <w:r>
              <w:rPr>
                <w:noProof/>
              </w:rPr>
              <w:t xml:space="preserve">, které </w:t>
            </w:r>
            <w:r w:rsidR="00FC43B9">
              <w:rPr>
                <w:noProof/>
              </w:rPr>
              <w:t xml:space="preserve">připravují paní učitelky pro </w:t>
            </w:r>
            <w:r>
              <w:rPr>
                <w:noProof/>
              </w:rPr>
              <w:t>podporu d</w:t>
            </w:r>
            <w:r w:rsidR="00FC43B9">
              <w:rPr>
                <w:noProof/>
              </w:rPr>
              <w:t>ětí (videa, básničky, písničky, odkazy, apod.).</w:t>
            </w:r>
            <w:r>
              <w:rPr>
                <w:noProof/>
              </w:rPr>
              <w:t xml:space="preserve"> </w:t>
            </w:r>
          </w:p>
          <w:p w:rsidR="00802149" w:rsidRDefault="00802149" w:rsidP="00DF027C">
            <w:pPr>
              <w:pStyle w:val="Obsah"/>
              <w:rPr>
                <w:noProof/>
              </w:rPr>
            </w:pPr>
            <w:r w:rsidRPr="00FC43B9">
              <w:rPr>
                <w:b/>
                <w:noProof/>
              </w:rPr>
              <w:lastRenderedPageBreak/>
              <w:t>Doporučení</w:t>
            </w:r>
            <w:r w:rsidR="0036280C" w:rsidRPr="00FC43B9">
              <w:rPr>
                <w:b/>
                <w:noProof/>
              </w:rPr>
              <w:t xml:space="preserve"> a r</w:t>
            </w:r>
            <w:r w:rsidRPr="00FC43B9">
              <w:rPr>
                <w:b/>
                <w:noProof/>
              </w:rPr>
              <w:t>izika</w:t>
            </w:r>
            <w:r w:rsidR="00F45948">
              <w:rPr>
                <w:noProof/>
              </w:rPr>
              <w:t>: Nepřetěžovat děti, nenutit děti do činnosti, pracovat dle možnosti rodiny.</w:t>
            </w:r>
          </w:p>
          <w:p w:rsidR="00377F2B" w:rsidRDefault="00377F2B" w:rsidP="00DF027C">
            <w:pPr>
              <w:pStyle w:val="Obsah"/>
              <w:rPr>
                <w:noProof/>
              </w:rPr>
            </w:pPr>
          </w:p>
          <w:p w:rsidR="00377F2B" w:rsidRDefault="00377F2B" w:rsidP="00DF027C">
            <w:pPr>
              <w:pStyle w:val="Obsah"/>
              <w:rPr>
                <w:noProof/>
              </w:rPr>
            </w:pPr>
          </w:p>
          <w:p w:rsidR="00C52D6C" w:rsidRPr="00377F2B" w:rsidRDefault="00377F2B" w:rsidP="006E3D2F">
            <w:pPr>
              <w:pStyle w:val="Obsah"/>
              <w:shd w:val="clear" w:color="auto" w:fill="278079" w:themeFill="accent6" w:themeFillShade="BF"/>
              <w:rPr>
                <w:b/>
                <w:noProof/>
                <w:color w:val="FFFF00"/>
                <w:u w:val="single"/>
              </w:rPr>
            </w:pPr>
            <w:r>
              <w:rPr>
                <w:b/>
                <w:noProof/>
                <w:color w:val="FFFF00"/>
                <w:u w:val="single"/>
              </w:rPr>
              <w:t xml:space="preserve">             </w:t>
            </w:r>
            <w:r w:rsidR="006F5A2A" w:rsidRPr="00377F2B">
              <w:rPr>
                <w:b/>
                <w:noProof/>
                <w:color w:val="FFFF00"/>
                <w:u w:val="single"/>
              </w:rPr>
              <w:t>MOTÝLC</w:t>
            </w:r>
            <w:r w:rsidR="006E3D2F" w:rsidRPr="00377F2B">
              <w:rPr>
                <w:b/>
                <w:noProof/>
                <w:color w:val="FFFF00"/>
                <w:u w:val="single"/>
              </w:rPr>
              <w:t>I, ŽABKY, BERUŠKY V NEPOVINNÉM PŘEDŠKOLNÍM VZDĚLÁVÁNÍ</w:t>
            </w:r>
          </w:p>
          <w:p w:rsidR="00377F2B" w:rsidRDefault="00377F2B" w:rsidP="006E3D2F">
            <w:pPr>
              <w:pStyle w:val="Obsah"/>
              <w:rPr>
                <w:noProof/>
              </w:rPr>
            </w:pPr>
          </w:p>
          <w:p w:rsidR="006E3D2F" w:rsidRDefault="006E3D2F" w:rsidP="006E3D2F">
            <w:pPr>
              <w:pStyle w:val="Obsah"/>
              <w:rPr>
                <w:noProof/>
              </w:rPr>
            </w:pPr>
            <w:r>
              <w:rPr>
                <w:noProof/>
              </w:rPr>
              <w:t>VĚK DĚTÍ: 2,5 - 5 let</w:t>
            </w:r>
          </w:p>
          <w:p w:rsidR="006E3D2F" w:rsidRDefault="006E3D2F" w:rsidP="006E3D2F">
            <w:pPr>
              <w:pStyle w:val="Obsah"/>
              <w:rPr>
                <w:noProof/>
              </w:rPr>
            </w:pPr>
            <w:r w:rsidRPr="00F45948">
              <w:rPr>
                <w:b/>
                <w:noProof/>
              </w:rPr>
              <w:t>Vzdělávací nabídka</w:t>
            </w:r>
            <w:r>
              <w:rPr>
                <w:b/>
                <w:noProof/>
              </w:rPr>
              <w:t xml:space="preserve"> NEpovinná, kterou dítě může odevzdat učitelce ve třídě v den nástupu do školky po ukončení mimořádného stavu</w:t>
            </w:r>
            <w:r>
              <w:rPr>
                <w:noProof/>
              </w:rPr>
              <w:br/>
            </w:r>
            <w:r w:rsidRPr="00F45948">
              <w:rPr>
                <w:b/>
                <w:noProof/>
                <w:color w:val="FF0000"/>
              </w:rPr>
              <w:t>– pracovní listy:  1</w:t>
            </w:r>
            <w:r>
              <w:rPr>
                <w:b/>
                <w:noProof/>
                <w:color w:val="FF0000"/>
              </w:rPr>
              <w:t>0</w:t>
            </w:r>
            <w:r w:rsidRPr="00F45948">
              <w:rPr>
                <w:b/>
                <w:noProof/>
                <w:color w:val="FF0000"/>
              </w:rPr>
              <w:t xml:space="preserve"> ks</w:t>
            </w:r>
            <w:r w:rsidRPr="00F45948">
              <w:rPr>
                <w:noProof/>
                <w:color w:val="FF0000"/>
              </w:rPr>
              <w:t xml:space="preserve"> </w:t>
            </w:r>
            <w:r w:rsidR="00E93A86">
              <w:rPr>
                <w:noProof/>
                <w:color w:val="FF0000"/>
              </w:rPr>
              <w:t xml:space="preserve"> (příloha)</w:t>
            </w:r>
            <w:r>
              <w:rPr>
                <w:noProof/>
                <w:color w:val="FF0000"/>
              </w:rPr>
              <w:br/>
            </w:r>
            <w:r>
              <w:rPr>
                <w:noProof/>
                <w:color w:val="013A57" w:themeColor="accent1" w:themeShade="BF"/>
              </w:rPr>
              <w:t xml:space="preserve">Pracovní listy dodá MŠ Masná – učitelky ze třídy dítěte posílají rodičům přes aplikaci Whats up, nebo předávají již vytištěné rodiči do ruky. </w:t>
            </w:r>
            <w:r>
              <w:rPr>
                <w:noProof/>
              </w:rPr>
              <w:br/>
            </w:r>
            <w:r w:rsidRPr="00F45948">
              <w:rPr>
                <w:b/>
                <w:noProof/>
                <w:color w:val="FF0000"/>
              </w:rPr>
              <w:t xml:space="preserve">-  Výkres (pastelkami, barvami, jiná technika) </w:t>
            </w:r>
            <w:r w:rsidRPr="006E3D2F">
              <w:rPr>
                <w:noProof/>
                <w:color w:val="002060"/>
              </w:rPr>
              <w:t>libovolný počet</w:t>
            </w:r>
            <w:r w:rsidRPr="006E3D2F">
              <w:rPr>
                <w:b/>
                <w:noProof/>
                <w:color w:val="002060"/>
              </w:rPr>
              <w:t xml:space="preserve">  </w:t>
            </w:r>
            <w:r>
              <w:rPr>
                <w:b/>
                <w:noProof/>
                <w:color w:val="002060"/>
              </w:rPr>
              <w:t xml:space="preserve">na libovolné </w:t>
            </w:r>
            <w:r>
              <w:rPr>
                <w:noProof/>
              </w:rPr>
              <w:t xml:space="preserve"> téma, nebo na téma, které určuje učitelka</w:t>
            </w:r>
          </w:p>
          <w:p w:rsidR="006E3D2F" w:rsidRDefault="006E3D2F" w:rsidP="006E3D2F">
            <w:pPr>
              <w:pStyle w:val="Obsah"/>
              <w:rPr>
                <w:noProof/>
              </w:rPr>
            </w:pPr>
            <w:r w:rsidRPr="00F45948">
              <w:rPr>
                <w:b/>
                <w:noProof/>
                <w:color w:val="FF0000"/>
              </w:rPr>
              <w:t>Fotografie činnosti dítěte: 3 ks</w:t>
            </w:r>
            <w:r w:rsidRPr="00F45948">
              <w:rPr>
                <w:noProof/>
                <w:color w:val="FF0000"/>
              </w:rPr>
              <w:t xml:space="preserve">  </w:t>
            </w:r>
            <w:r>
              <w:rPr>
                <w:noProof/>
              </w:rPr>
              <w:br/>
            </w:r>
            <w:r w:rsidR="009D17F5">
              <w:rPr>
                <w:noProof/>
              </w:rPr>
              <w:t xml:space="preserve">fotografie hotové práce, procesu práce, </w:t>
            </w:r>
            <w:r>
              <w:rPr>
                <w:noProof/>
              </w:rPr>
              <w:t xml:space="preserve">dítě </w:t>
            </w:r>
            <w:r w:rsidR="009D17F5">
              <w:rPr>
                <w:noProof/>
              </w:rPr>
              <w:t>n</w:t>
            </w:r>
            <w:r>
              <w:rPr>
                <w:noProof/>
              </w:rPr>
              <w:t xml:space="preserve">a fotografii nemusí být vidět, nebo třeba jen z dálky. </w:t>
            </w:r>
            <w:r>
              <w:rPr>
                <w:noProof/>
              </w:rPr>
              <w:br/>
            </w:r>
            <w:r w:rsidRPr="00FC43B9">
              <w:rPr>
                <w:b/>
                <w:noProof/>
              </w:rPr>
              <w:t>Další činnosti</w:t>
            </w:r>
            <w:r>
              <w:rPr>
                <w:noProof/>
              </w:rPr>
              <w:t xml:space="preserve">, které připravují paní učitelky pro podporu dětí (videa, básničky, písničky, odkazy, apod.). </w:t>
            </w:r>
          </w:p>
          <w:p w:rsidR="006E3D2F" w:rsidRDefault="006E3D2F" w:rsidP="006E3D2F">
            <w:pPr>
              <w:pStyle w:val="Obsah"/>
              <w:rPr>
                <w:noProof/>
              </w:rPr>
            </w:pPr>
            <w:r w:rsidRPr="00FC43B9">
              <w:rPr>
                <w:b/>
                <w:noProof/>
              </w:rPr>
              <w:t>Doporučení a rizika</w:t>
            </w:r>
            <w:r>
              <w:rPr>
                <w:noProof/>
              </w:rPr>
              <w:t>: Nepřetěžovat děti, nenutit děti do činnosti, pracovat dle možnosti rodiny.</w:t>
            </w:r>
          </w:p>
          <w:p w:rsidR="00377F2B" w:rsidRDefault="00377F2B" w:rsidP="006E3D2F">
            <w:pPr>
              <w:pStyle w:val="Obsah"/>
              <w:rPr>
                <w:noProof/>
              </w:rPr>
            </w:pPr>
          </w:p>
          <w:p w:rsidR="00377F2B" w:rsidRDefault="00377F2B" w:rsidP="006E3D2F">
            <w:pPr>
              <w:pStyle w:val="Obsah"/>
              <w:rPr>
                <w:noProof/>
              </w:rPr>
            </w:pPr>
          </w:p>
          <w:p w:rsidR="00CB0579" w:rsidRPr="00CB0579" w:rsidRDefault="00CB0579" w:rsidP="00CB0579">
            <w:pPr>
              <w:shd w:val="clear" w:color="auto" w:fill="278079" w:themeFill="accent6" w:themeFillShade="BF"/>
              <w:spacing w:after="200"/>
              <w:jc w:val="center"/>
              <w:rPr>
                <w:rFonts w:cstheme="minorHAnsi"/>
                <w:color w:val="FFFF00"/>
                <w:szCs w:val="28"/>
                <w:u w:val="single"/>
              </w:rPr>
            </w:pPr>
            <w:r w:rsidRPr="00CB0579">
              <w:rPr>
                <w:rFonts w:cstheme="minorHAnsi"/>
                <w:noProof/>
                <w:color w:val="FFFF00"/>
                <w:szCs w:val="28"/>
                <w:u w:val="single"/>
                <w:lang w:eastAsia="cs-CZ"/>
              </w:rPr>
              <w:drawing>
                <wp:anchor distT="0" distB="0" distL="114300" distR="114300" simplePos="0" relativeHeight="251665408" behindDoc="0" locked="0" layoutInCell="1" allowOverlap="1" wp14:anchorId="430C2FA0" wp14:editId="458BF1AE">
                  <wp:simplePos x="0" y="0"/>
                  <wp:positionH relativeFrom="margin">
                    <wp:posOffset>5427345</wp:posOffset>
                  </wp:positionH>
                  <wp:positionV relativeFrom="margin">
                    <wp:posOffset>-514350</wp:posOffset>
                  </wp:positionV>
                  <wp:extent cx="733425" cy="810260"/>
                  <wp:effectExtent l="0" t="0" r="9525" b="8890"/>
                  <wp:wrapSquare wrapText="bothSides"/>
                  <wp:docPr id="12" name="Obrázek 12" descr="čtyrlís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čtyrlíste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579">
              <w:rPr>
                <w:rFonts w:cstheme="minorHAnsi"/>
                <w:color w:val="FFFF00"/>
                <w:szCs w:val="28"/>
                <w:u w:val="single"/>
              </w:rPr>
              <w:t>DESATERO BUDOUCÍHO PRVŇÁČKA</w:t>
            </w:r>
          </w:p>
          <w:p w:rsidR="00CB0579" w:rsidRDefault="00CB0579" w:rsidP="00CB0579">
            <w:pPr>
              <w:spacing w:after="200"/>
              <w:rPr>
                <w:szCs w:val="28"/>
              </w:rPr>
            </w:pPr>
          </w:p>
          <w:p w:rsidR="00CB0579" w:rsidRPr="00CB0579" w:rsidRDefault="00CB0579" w:rsidP="00CB0579">
            <w:pPr>
              <w:pStyle w:val="msolistparagraph0"/>
              <w:spacing w:before="0" w:beforeAutospacing="0" w:after="200" w:afterAutospacing="0"/>
              <w:ind w:left="1416" w:hanging="1056"/>
              <w:rPr>
                <w:rFonts w:asciiTheme="minorHAnsi" w:hAnsiTheme="minorHAnsi" w:cstheme="minorHAnsi"/>
                <w:sz w:val="28"/>
                <w:szCs w:val="28"/>
              </w:rPr>
            </w:pPr>
            <w:r w:rsidRPr="00CB0579">
              <w:rPr>
                <w:rFonts w:asciiTheme="minorHAnsi" w:eastAsia="Arial" w:hAnsiTheme="minorHAnsi" w:cstheme="minorHAnsi"/>
                <w:sz w:val="28"/>
                <w:szCs w:val="28"/>
              </w:rPr>
              <w:t>1. </w:t>
            </w:r>
            <w:r w:rsidRPr="00CB0579">
              <w:rPr>
                <w:rFonts w:asciiTheme="minorHAnsi" w:eastAsia="Arial" w:hAnsiTheme="minorHAnsi" w:cstheme="minorHAnsi"/>
                <w:sz w:val="28"/>
                <w:szCs w:val="28"/>
              </w:rPr>
              <w:tab/>
            </w:r>
            <w:r w:rsidRPr="00CB0579">
              <w:rPr>
                <w:rFonts w:asciiTheme="minorHAnsi" w:hAnsiTheme="minorHAnsi" w:cstheme="minorHAnsi"/>
                <w:sz w:val="28"/>
                <w:szCs w:val="28"/>
              </w:rPr>
              <w:t>Znám své jméno a adresu, znám také jména svých sourozenců a rodičů</w:t>
            </w:r>
          </w:p>
          <w:p w:rsidR="00CB0579" w:rsidRPr="00CB0579" w:rsidRDefault="00CB0579" w:rsidP="00CB0579">
            <w:pPr>
              <w:pStyle w:val="msolistparagraph0"/>
              <w:spacing w:before="0" w:beforeAutospacing="0" w:after="200" w:afterAutospacing="0"/>
              <w:ind w:left="1410" w:hanging="1050"/>
              <w:rPr>
                <w:rFonts w:asciiTheme="minorHAnsi" w:hAnsiTheme="minorHAnsi" w:cstheme="minorHAnsi"/>
                <w:sz w:val="28"/>
                <w:szCs w:val="28"/>
              </w:rPr>
            </w:pPr>
            <w:r w:rsidRPr="00CB0579">
              <w:rPr>
                <w:rFonts w:asciiTheme="minorHAnsi" w:eastAsia="Arial" w:hAnsiTheme="minorHAnsi" w:cstheme="minorHAnsi"/>
                <w:sz w:val="28"/>
                <w:szCs w:val="28"/>
              </w:rPr>
              <w:t xml:space="preserve">2.   </w:t>
            </w:r>
            <w:r w:rsidRPr="00CB0579">
              <w:rPr>
                <w:rFonts w:asciiTheme="minorHAnsi" w:eastAsia="Arial" w:hAnsiTheme="minorHAnsi" w:cstheme="minorHAnsi"/>
                <w:sz w:val="28"/>
                <w:szCs w:val="28"/>
              </w:rPr>
              <w:tab/>
            </w:r>
            <w:r w:rsidRPr="00CB0579">
              <w:rPr>
                <w:rFonts w:asciiTheme="minorHAnsi" w:hAnsiTheme="minorHAnsi" w:cstheme="minorHAnsi"/>
                <w:sz w:val="28"/>
                <w:szCs w:val="28"/>
              </w:rPr>
              <w:t xml:space="preserve">Používám kouzelná slovíčka – </w:t>
            </w:r>
            <w:r w:rsidRPr="00CB0579">
              <w:rPr>
                <w:rFonts w:asciiTheme="minorHAnsi" w:hAnsiTheme="minorHAnsi" w:cstheme="minorHAnsi"/>
                <w:i/>
                <w:iCs/>
                <w:sz w:val="28"/>
                <w:szCs w:val="28"/>
              </w:rPr>
              <w:t>prosím, děkuji –</w:t>
            </w:r>
            <w:r w:rsidRPr="00CB0579">
              <w:rPr>
                <w:rFonts w:asciiTheme="minorHAnsi" w:hAnsiTheme="minorHAnsi" w:cstheme="minorHAnsi"/>
                <w:sz w:val="28"/>
                <w:szCs w:val="28"/>
              </w:rPr>
              <w:t xml:space="preserve"> a zdravení mi také nečiní problémy</w:t>
            </w:r>
          </w:p>
          <w:p w:rsidR="00CB0579" w:rsidRPr="00CB0579" w:rsidRDefault="00CB0579" w:rsidP="00CB0579">
            <w:pPr>
              <w:pStyle w:val="msolistparagraph0"/>
              <w:spacing w:before="0" w:beforeAutospacing="0" w:after="200" w:afterAutospacing="0"/>
              <w:ind w:left="1410" w:hanging="1050"/>
              <w:rPr>
                <w:rFonts w:asciiTheme="minorHAnsi" w:hAnsiTheme="minorHAnsi" w:cstheme="minorHAnsi"/>
                <w:sz w:val="28"/>
                <w:szCs w:val="28"/>
              </w:rPr>
            </w:pPr>
            <w:r w:rsidRPr="00CB0579">
              <w:rPr>
                <w:rFonts w:asciiTheme="minorHAnsi" w:eastAsia="Arial" w:hAnsiTheme="minorHAnsi" w:cstheme="minorHAnsi"/>
                <w:sz w:val="28"/>
                <w:szCs w:val="28"/>
              </w:rPr>
              <w:t xml:space="preserve">3.   </w:t>
            </w:r>
            <w:r w:rsidRPr="00CB0579">
              <w:rPr>
                <w:rFonts w:asciiTheme="minorHAnsi" w:eastAsia="Arial" w:hAnsiTheme="minorHAnsi" w:cstheme="minorHAnsi"/>
                <w:sz w:val="28"/>
                <w:szCs w:val="28"/>
              </w:rPr>
              <w:tab/>
            </w:r>
            <w:r w:rsidRPr="00CB0579">
              <w:rPr>
                <w:rFonts w:asciiTheme="minorHAnsi" w:hAnsiTheme="minorHAnsi" w:cstheme="minorHAnsi"/>
                <w:sz w:val="28"/>
                <w:szCs w:val="28"/>
              </w:rPr>
              <w:t>Umím se sám obléci, zavázat si tkaničky a poznat si své věci</w:t>
            </w:r>
          </w:p>
          <w:p w:rsidR="00CB0579" w:rsidRPr="00CB0579" w:rsidRDefault="00CB0579" w:rsidP="00CB0579">
            <w:pPr>
              <w:pStyle w:val="msolistparagraph0"/>
              <w:spacing w:before="0" w:beforeAutospacing="0" w:after="200" w:afterAutospacing="0"/>
              <w:ind w:left="720" w:hanging="360"/>
              <w:rPr>
                <w:rFonts w:asciiTheme="minorHAnsi" w:hAnsiTheme="minorHAnsi" w:cstheme="minorHAnsi"/>
                <w:sz w:val="28"/>
                <w:szCs w:val="28"/>
              </w:rPr>
            </w:pPr>
            <w:r w:rsidRPr="00CB0579">
              <w:rPr>
                <w:rFonts w:asciiTheme="minorHAnsi" w:eastAsia="Arial" w:hAnsiTheme="minorHAnsi" w:cstheme="minorHAnsi"/>
                <w:sz w:val="28"/>
                <w:szCs w:val="28"/>
              </w:rPr>
              <w:t>4.  </w:t>
            </w:r>
            <w:r w:rsidRPr="00CB0579">
              <w:rPr>
                <w:rFonts w:asciiTheme="minorHAnsi" w:eastAsia="Arial" w:hAnsiTheme="minorHAnsi" w:cstheme="minorHAnsi"/>
                <w:sz w:val="28"/>
                <w:szCs w:val="28"/>
              </w:rPr>
              <w:tab/>
            </w:r>
            <w:r>
              <w:rPr>
                <w:rFonts w:asciiTheme="minorHAnsi" w:eastAsia="Arial" w:hAnsiTheme="minorHAnsi" w:cstheme="minorHAnsi"/>
                <w:sz w:val="28"/>
                <w:szCs w:val="28"/>
              </w:rPr>
              <w:t xml:space="preserve">           </w:t>
            </w:r>
            <w:r w:rsidRPr="00CB0579">
              <w:rPr>
                <w:rFonts w:asciiTheme="minorHAnsi" w:hAnsiTheme="minorHAnsi" w:cstheme="minorHAnsi"/>
                <w:sz w:val="28"/>
                <w:szCs w:val="28"/>
              </w:rPr>
              <w:t>Dodržuji pravidla osobní hygieny</w:t>
            </w:r>
          </w:p>
          <w:p w:rsidR="00CB0579" w:rsidRPr="00CB0579" w:rsidRDefault="00CB0579" w:rsidP="00CB0579">
            <w:pPr>
              <w:pStyle w:val="msolistparagraph0"/>
              <w:spacing w:before="0" w:beforeAutospacing="0" w:after="200" w:afterAutospacing="0"/>
              <w:ind w:left="1416" w:hanging="1056"/>
              <w:rPr>
                <w:rFonts w:asciiTheme="minorHAnsi" w:hAnsiTheme="minorHAnsi" w:cstheme="minorHAnsi"/>
                <w:sz w:val="28"/>
                <w:szCs w:val="28"/>
              </w:rPr>
            </w:pPr>
            <w:r w:rsidRPr="00CB0579">
              <w:rPr>
                <w:rFonts w:asciiTheme="minorHAnsi" w:eastAsia="Arial" w:hAnsiTheme="minorHAnsi" w:cstheme="minorHAnsi"/>
                <w:sz w:val="28"/>
                <w:szCs w:val="28"/>
              </w:rPr>
              <w:t>5.  </w:t>
            </w:r>
            <w:r w:rsidRPr="00CB0579">
              <w:rPr>
                <w:rFonts w:asciiTheme="minorHAnsi" w:eastAsia="Arial" w:hAnsiTheme="minorHAnsi" w:cstheme="minorHAnsi"/>
                <w:sz w:val="28"/>
                <w:szCs w:val="28"/>
              </w:rPr>
              <w:tab/>
            </w:r>
            <w:r w:rsidRPr="00CB0579">
              <w:rPr>
                <w:rFonts w:asciiTheme="minorHAnsi" w:hAnsiTheme="minorHAnsi" w:cstheme="minorHAnsi"/>
                <w:sz w:val="28"/>
                <w:szCs w:val="28"/>
              </w:rPr>
              <w:t>Umím zazpívat písničku a říci krátkou  básničku</w:t>
            </w:r>
          </w:p>
          <w:p w:rsidR="00CB0579" w:rsidRPr="00CB0579" w:rsidRDefault="00CB0579" w:rsidP="00CB0579">
            <w:pPr>
              <w:pStyle w:val="msolistparagraph0"/>
              <w:spacing w:before="0" w:beforeAutospacing="0" w:after="200" w:afterAutospacing="0"/>
              <w:ind w:left="720" w:hanging="360"/>
              <w:rPr>
                <w:rFonts w:asciiTheme="minorHAnsi" w:hAnsiTheme="minorHAnsi" w:cstheme="minorHAnsi"/>
                <w:sz w:val="28"/>
                <w:szCs w:val="28"/>
              </w:rPr>
            </w:pPr>
            <w:r w:rsidRPr="00CB0579">
              <w:rPr>
                <w:rFonts w:asciiTheme="minorHAnsi" w:eastAsia="Arial" w:hAnsiTheme="minorHAnsi" w:cstheme="minorHAnsi"/>
                <w:sz w:val="28"/>
                <w:szCs w:val="28"/>
              </w:rPr>
              <w:t xml:space="preserve">6.   </w:t>
            </w:r>
            <w:r w:rsidRPr="00CB0579">
              <w:rPr>
                <w:rFonts w:asciiTheme="minorHAnsi" w:eastAsia="Arial" w:hAnsiTheme="minorHAnsi" w:cstheme="minorHAnsi"/>
                <w:sz w:val="28"/>
                <w:szCs w:val="28"/>
              </w:rPr>
              <w:tab/>
            </w:r>
            <w:r w:rsidRPr="00CB0579">
              <w:rPr>
                <w:rFonts w:asciiTheme="minorHAnsi" w:hAnsiTheme="minorHAnsi" w:cstheme="minorHAnsi"/>
                <w:sz w:val="28"/>
                <w:szCs w:val="28"/>
              </w:rPr>
              <w:t>Poznám barvy a geometrické tvary</w:t>
            </w:r>
          </w:p>
          <w:p w:rsidR="00CB0579" w:rsidRPr="00CB0579" w:rsidRDefault="00CB0579" w:rsidP="00CB0579">
            <w:pPr>
              <w:pStyle w:val="msolistparagraph0"/>
              <w:spacing w:before="0" w:beforeAutospacing="0" w:after="200" w:afterAutospacing="0"/>
              <w:ind w:left="720" w:hanging="360"/>
              <w:rPr>
                <w:rFonts w:asciiTheme="minorHAnsi" w:hAnsiTheme="minorHAnsi" w:cstheme="minorHAnsi"/>
                <w:sz w:val="28"/>
                <w:szCs w:val="28"/>
              </w:rPr>
            </w:pPr>
            <w:r w:rsidRPr="00CB0579">
              <w:rPr>
                <w:rFonts w:asciiTheme="minorHAnsi" w:eastAsia="Arial" w:hAnsiTheme="minorHAnsi" w:cstheme="minorHAnsi"/>
                <w:sz w:val="28"/>
                <w:szCs w:val="28"/>
              </w:rPr>
              <w:lastRenderedPageBreak/>
              <w:t xml:space="preserve">7.   </w:t>
            </w:r>
            <w:r w:rsidRPr="00CB0579">
              <w:rPr>
                <w:rFonts w:asciiTheme="minorHAnsi" w:eastAsia="Arial" w:hAnsiTheme="minorHAnsi" w:cstheme="minorHAnsi"/>
                <w:sz w:val="28"/>
                <w:szCs w:val="28"/>
              </w:rPr>
              <w:tab/>
            </w:r>
            <w:r w:rsidRPr="00CB0579">
              <w:rPr>
                <w:rFonts w:asciiTheme="minorHAnsi" w:hAnsiTheme="minorHAnsi" w:cstheme="minorHAnsi"/>
                <w:sz w:val="28"/>
                <w:szCs w:val="28"/>
              </w:rPr>
              <w:t>Hravě zvládnu počítání do deseti</w:t>
            </w:r>
          </w:p>
          <w:p w:rsidR="00CB0579" w:rsidRPr="00CB0579" w:rsidRDefault="00CB0579" w:rsidP="00CB0579">
            <w:pPr>
              <w:pStyle w:val="msolistparagraph0"/>
              <w:spacing w:before="0" w:beforeAutospacing="0" w:after="200" w:afterAutospacing="0"/>
              <w:ind w:left="1410" w:hanging="1050"/>
              <w:rPr>
                <w:rFonts w:asciiTheme="minorHAnsi" w:hAnsiTheme="minorHAnsi" w:cstheme="minorHAnsi"/>
                <w:sz w:val="28"/>
                <w:szCs w:val="28"/>
              </w:rPr>
            </w:pPr>
            <w:r w:rsidRPr="00CB0579">
              <w:rPr>
                <w:rFonts w:asciiTheme="minorHAnsi" w:eastAsia="Arial" w:hAnsiTheme="minorHAnsi" w:cstheme="minorHAnsi"/>
                <w:sz w:val="28"/>
                <w:szCs w:val="28"/>
              </w:rPr>
              <w:t xml:space="preserve">8.   </w:t>
            </w:r>
            <w:r w:rsidRPr="00CB0579">
              <w:rPr>
                <w:rFonts w:asciiTheme="minorHAnsi" w:eastAsia="Arial" w:hAnsiTheme="minorHAnsi" w:cstheme="minorHAnsi"/>
                <w:sz w:val="28"/>
                <w:szCs w:val="28"/>
              </w:rPr>
              <w:tab/>
            </w:r>
            <w:r w:rsidRPr="00CB0579">
              <w:rPr>
                <w:rFonts w:asciiTheme="minorHAnsi" w:hAnsiTheme="minorHAnsi" w:cstheme="minorHAnsi"/>
                <w:sz w:val="28"/>
                <w:szCs w:val="28"/>
              </w:rPr>
              <w:t>Při kreslení správně sedím a držím tužku</w:t>
            </w:r>
          </w:p>
          <w:p w:rsidR="00CB0579" w:rsidRPr="00CB0579" w:rsidRDefault="00CB0579" w:rsidP="00CB0579">
            <w:pPr>
              <w:pStyle w:val="msolistparagraph0"/>
              <w:spacing w:before="0" w:beforeAutospacing="0" w:after="200" w:afterAutospacing="0"/>
              <w:ind w:left="1410" w:hanging="1050"/>
              <w:rPr>
                <w:rFonts w:asciiTheme="minorHAnsi" w:hAnsiTheme="minorHAnsi" w:cstheme="minorHAnsi"/>
                <w:sz w:val="28"/>
                <w:szCs w:val="28"/>
              </w:rPr>
            </w:pPr>
            <w:r w:rsidRPr="00CB0579">
              <w:rPr>
                <w:rFonts w:asciiTheme="minorHAnsi" w:eastAsia="Arial" w:hAnsiTheme="minorHAnsi" w:cstheme="minorHAnsi"/>
                <w:sz w:val="28"/>
                <w:szCs w:val="28"/>
              </w:rPr>
              <w:t xml:space="preserve">9.   </w:t>
            </w:r>
            <w:r w:rsidRPr="00CB0579">
              <w:rPr>
                <w:rFonts w:asciiTheme="minorHAnsi" w:eastAsia="Arial" w:hAnsiTheme="minorHAnsi" w:cstheme="minorHAnsi"/>
                <w:sz w:val="28"/>
                <w:szCs w:val="28"/>
              </w:rPr>
              <w:tab/>
            </w:r>
            <w:r w:rsidRPr="00CB0579">
              <w:rPr>
                <w:rFonts w:asciiTheme="minorHAnsi" w:hAnsiTheme="minorHAnsi" w:cstheme="minorHAnsi"/>
                <w:sz w:val="28"/>
                <w:szCs w:val="28"/>
              </w:rPr>
              <w:t>Umím naslouchat, když mi maminka nebo někdo jiný vypráví nebo čte pohádky a dokážu si s ní o tom povídat</w:t>
            </w:r>
          </w:p>
          <w:p w:rsidR="00CB0579" w:rsidRPr="00CB0579" w:rsidRDefault="00CB0579" w:rsidP="00CB0579">
            <w:pPr>
              <w:spacing w:after="200"/>
              <w:ind w:left="1410" w:hanging="1050"/>
              <w:rPr>
                <w:rFonts w:cstheme="minorHAnsi"/>
                <w:b w:val="0"/>
                <w:color w:val="auto"/>
                <w:szCs w:val="28"/>
              </w:rPr>
            </w:pPr>
            <w:r w:rsidRPr="00CB0579">
              <w:rPr>
                <w:rFonts w:cstheme="minorHAnsi"/>
                <w:b w:val="0"/>
                <w:color w:val="auto"/>
                <w:szCs w:val="28"/>
              </w:rPr>
              <w:t xml:space="preserve">10. </w:t>
            </w:r>
            <w:r w:rsidRPr="00CB0579">
              <w:rPr>
                <w:rFonts w:cstheme="minorHAnsi"/>
                <w:b w:val="0"/>
                <w:color w:val="auto"/>
                <w:szCs w:val="28"/>
              </w:rPr>
              <w:tab/>
              <w:t>Těším se do školy na pan</w:t>
            </w:r>
            <w:r w:rsidR="00213155">
              <w:rPr>
                <w:rFonts w:cstheme="minorHAnsi"/>
                <w:b w:val="0"/>
                <w:color w:val="auto"/>
                <w:szCs w:val="28"/>
              </w:rPr>
              <w:t>í učitelku a na nové kamarády a kamarádky</w:t>
            </w:r>
          </w:p>
          <w:p w:rsidR="00CB0579" w:rsidRDefault="00CB0579" w:rsidP="00CB0579"/>
          <w:p w:rsidR="00B52DD7" w:rsidRPr="000F2902" w:rsidRDefault="00B52DD7" w:rsidP="00B52DD7">
            <w:pPr>
              <w:jc w:val="center"/>
              <w:rPr>
                <w:rFonts w:ascii="Times New Roman" w:hAnsi="Times New Roman"/>
                <w:b w:val="0"/>
                <w:i/>
                <w:color w:val="061F57" w:themeColor="text2" w:themeShade="BF"/>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2DD7">
              <w:rPr>
                <w:rFonts w:cstheme="minorHAnsi"/>
                <w:b w:val="0"/>
                <w:noProof/>
                <w:color w:val="FFFF00"/>
                <w:sz w:val="32"/>
                <w:szCs w:val="32"/>
                <w:u w:val="single"/>
                <w:shd w:val="clear" w:color="auto" w:fill="278079" w:themeFill="accent6" w:themeFillShade="BF"/>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9504" behindDoc="1" locked="0" layoutInCell="1" allowOverlap="1" wp14:anchorId="2E5CA4B4" wp14:editId="33274A62">
                  <wp:simplePos x="0" y="0"/>
                  <wp:positionH relativeFrom="margin">
                    <wp:align>right</wp:align>
                  </wp:positionH>
                  <wp:positionV relativeFrom="paragraph">
                    <wp:posOffset>10160</wp:posOffset>
                  </wp:positionV>
                  <wp:extent cx="1170305" cy="67246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luk hlavičk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0305" cy="672465"/>
                          </a:xfrm>
                          <a:prstGeom prst="rect">
                            <a:avLst/>
                          </a:prstGeom>
                        </pic:spPr>
                      </pic:pic>
                    </a:graphicData>
                  </a:graphic>
                </wp:anchor>
              </w:drawing>
            </w:r>
            <w:r w:rsidRPr="00B52DD7">
              <w:rPr>
                <w:rFonts w:cstheme="minorHAnsi"/>
                <w:b w:val="0"/>
                <w:noProof/>
                <w:color w:val="FFFF00"/>
                <w:sz w:val="32"/>
                <w:szCs w:val="32"/>
                <w:u w:val="single"/>
                <w:shd w:val="clear" w:color="auto" w:fill="278079" w:themeFill="accent6" w:themeFillShade="BF"/>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8480" behindDoc="1" locked="0" layoutInCell="1" allowOverlap="1" wp14:anchorId="055D65E6" wp14:editId="6B1AE94A">
                  <wp:simplePos x="0" y="0"/>
                  <wp:positionH relativeFrom="margin">
                    <wp:align>left</wp:align>
                  </wp:positionH>
                  <wp:positionV relativeFrom="paragraph">
                    <wp:posOffset>-32433</wp:posOffset>
                  </wp:positionV>
                  <wp:extent cx="939800" cy="662305"/>
                  <wp:effectExtent l="0" t="0" r="0" b="4445"/>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čina hlavičk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9800" cy="662305"/>
                          </a:xfrm>
                          <a:prstGeom prst="rect">
                            <a:avLst/>
                          </a:prstGeom>
                        </pic:spPr>
                      </pic:pic>
                    </a:graphicData>
                  </a:graphic>
                </wp:anchor>
              </w:drawing>
            </w:r>
            <w:r w:rsidRPr="00B52DD7">
              <w:rPr>
                <w:rFonts w:cstheme="minorHAnsi"/>
                <w:color w:val="FFFF00"/>
                <w:sz w:val="32"/>
                <w:szCs w:val="32"/>
                <w:u w:val="single"/>
                <w:shd w:val="clear" w:color="auto" w:fill="278079" w:themeFill="accent6" w:themeFill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Školní zralost - </w:t>
            </w:r>
            <w:r w:rsidRPr="00B52DD7">
              <w:rPr>
                <w:rFonts w:cstheme="minorHAnsi"/>
                <w:i/>
                <w:color w:val="FFFF00"/>
                <w:sz w:val="32"/>
                <w:szCs w:val="32"/>
                <w:u w:val="single"/>
                <w:shd w:val="clear" w:color="auto" w:fill="278079" w:themeFill="accent6" w:themeFill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aneb co má umět budoucí školák</w:t>
            </w:r>
          </w:p>
          <w:p w:rsidR="00B52DD7" w:rsidRDefault="00B52DD7" w:rsidP="00B52DD7">
            <w:pPr>
              <w:rPr>
                <w:rFonts w:ascii="Times New Roman" w:hAnsi="Times New Roman"/>
                <w:szCs w:val="28"/>
              </w:rPr>
            </w:pPr>
          </w:p>
          <w:p w:rsidR="00B52DD7" w:rsidRDefault="00B52DD7" w:rsidP="00B52DD7">
            <w:pPr>
              <w:rPr>
                <w:rFonts w:cstheme="minorHAnsi"/>
                <w:b w:val="0"/>
                <w:i/>
                <w:sz w:val="24"/>
                <w:szCs w:val="24"/>
                <w:u w:val="single"/>
              </w:rPr>
            </w:pPr>
          </w:p>
          <w:p w:rsidR="00B52DD7" w:rsidRPr="00F965AA" w:rsidRDefault="00B52DD7" w:rsidP="00B52DD7">
            <w:pPr>
              <w:jc w:val="center"/>
              <w:rPr>
                <w:rFonts w:cstheme="minorHAnsi"/>
                <w:sz w:val="20"/>
                <w:szCs w:val="20"/>
              </w:rPr>
            </w:pPr>
            <w:r w:rsidRPr="00F965AA">
              <w:rPr>
                <w:rFonts w:cstheme="minorHAnsi"/>
                <w:b w:val="0"/>
                <w:sz w:val="20"/>
                <w:szCs w:val="20"/>
              </w:rPr>
              <w:t>Vypracovaly: Mgr. Eva Hanušová, Bc. Jana Hegerová;  25. 1. 2013, aktualizace  3. 3. 2021</w:t>
            </w:r>
          </w:p>
          <w:p w:rsidR="00B52DD7" w:rsidRPr="00F965AA" w:rsidRDefault="00B52DD7" w:rsidP="00B52DD7">
            <w:pPr>
              <w:ind w:firstLine="708"/>
              <w:rPr>
                <w:rFonts w:cstheme="minorHAnsi"/>
                <w:color w:val="auto"/>
                <w:sz w:val="20"/>
                <w:szCs w:val="20"/>
              </w:rPr>
            </w:pPr>
          </w:p>
          <w:p w:rsidR="00B52DD7" w:rsidRPr="00B52DD7" w:rsidRDefault="00B52DD7" w:rsidP="00AA2420">
            <w:pPr>
              <w:rPr>
                <w:rFonts w:cstheme="minorHAnsi"/>
                <w:color w:val="auto"/>
                <w:szCs w:val="28"/>
              </w:rPr>
            </w:pPr>
            <w:r w:rsidRPr="00B52DD7">
              <w:rPr>
                <w:rFonts w:cstheme="minorHAnsi"/>
                <w:color w:val="auto"/>
                <w:szCs w:val="28"/>
              </w:rPr>
              <w:t xml:space="preserve">Rodiče budoucího prvňáčka řeší každoročně otázku, zda je jejich dítě správně připravené na vstup do první třídy ZŠ, zda potřebuje odklad, nebo naopak zda by nemělo nastoupit do základní školy dříve, než dovrší 6 let věku. </w:t>
            </w:r>
          </w:p>
          <w:p w:rsidR="00B52DD7" w:rsidRPr="00B52DD7" w:rsidRDefault="00B52DD7" w:rsidP="00AA2420">
            <w:pPr>
              <w:rPr>
                <w:rFonts w:cstheme="minorHAnsi"/>
                <w:color w:val="auto"/>
                <w:szCs w:val="28"/>
              </w:rPr>
            </w:pPr>
            <w:r w:rsidRPr="00B52DD7">
              <w:rPr>
                <w:rFonts w:cstheme="minorHAnsi"/>
                <w:color w:val="auto"/>
                <w:szCs w:val="28"/>
              </w:rPr>
              <w:t xml:space="preserve"> Známkou školní zralosti opravdu není, zda dítě umí předčasně číst, psát a počítat, ale zda již má vytvořeny základy schopností a dovedností k harmonickému vývoji v oblasti fyzické, mentální a emocionálně-sociální. </w:t>
            </w:r>
          </w:p>
          <w:p w:rsidR="00B52DD7" w:rsidRPr="00B52DD7" w:rsidRDefault="00B52DD7" w:rsidP="00AA2420">
            <w:pPr>
              <w:rPr>
                <w:rFonts w:cstheme="minorHAnsi"/>
                <w:color w:val="auto"/>
                <w:szCs w:val="28"/>
              </w:rPr>
            </w:pPr>
            <w:r w:rsidRPr="00B52DD7">
              <w:rPr>
                <w:rFonts w:cstheme="minorHAnsi"/>
                <w:color w:val="auto"/>
                <w:szCs w:val="28"/>
              </w:rPr>
              <w:t xml:space="preserve">Cílem předškolního vzdělávání je mimo jiné také to, aby bylo dítě úspěšné při školní výuce. </w:t>
            </w:r>
          </w:p>
          <w:p w:rsidR="00B52DD7" w:rsidRPr="00B52DD7" w:rsidRDefault="00B52DD7" w:rsidP="00AA2420">
            <w:pPr>
              <w:rPr>
                <w:rFonts w:cstheme="minorHAnsi"/>
                <w:color w:val="auto"/>
                <w:szCs w:val="28"/>
              </w:rPr>
            </w:pPr>
            <w:r w:rsidRPr="00B52DD7">
              <w:rPr>
                <w:rFonts w:cstheme="minorHAnsi"/>
                <w:color w:val="auto"/>
                <w:szCs w:val="28"/>
              </w:rPr>
              <w:t>V tomto snažení je velmi důležitá spolupráce rodiny a školy i jiných odborníků, např. dětského psychologa, jehož pomoc naše mateřská škola nabízí ve formě Test</w:t>
            </w:r>
            <w:r w:rsidR="00AA2420">
              <w:rPr>
                <w:rFonts w:cstheme="minorHAnsi"/>
                <w:color w:val="auto"/>
                <w:szCs w:val="28"/>
              </w:rPr>
              <w:t>u</w:t>
            </w:r>
            <w:r w:rsidRPr="00B52DD7">
              <w:rPr>
                <w:rFonts w:cstheme="minorHAnsi"/>
                <w:color w:val="auto"/>
                <w:szCs w:val="28"/>
              </w:rPr>
              <w:t xml:space="preserve"> školní zralosti s následným pohovorem s rodiči.</w:t>
            </w:r>
          </w:p>
          <w:p w:rsidR="00B52DD7" w:rsidRPr="00B52DD7" w:rsidRDefault="00B52DD7" w:rsidP="00AA2420">
            <w:pPr>
              <w:rPr>
                <w:rFonts w:cstheme="minorHAnsi"/>
                <w:color w:val="auto"/>
                <w:szCs w:val="28"/>
              </w:rPr>
            </w:pPr>
            <w:r w:rsidRPr="00B52DD7">
              <w:rPr>
                <w:rFonts w:cstheme="minorHAnsi"/>
                <w:color w:val="auto"/>
                <w:szCs w:val="28"/>
              </w:rPr>
              <w:t xml:space="preserve"> Předkládáme vám zde přehled sledovaných oblastí a s nimi spojených požadavků na předškolní dítě spolu s jednoduchými náměty činností, jak je můžete u dětí i doma rozvíjet a procvičovat. </w:t>
            </w:r>
          </w:p>
          <w:p w:rsidR="00B52DD7" w:rsidRPr="000F2902" w:rsidRDefault="00B52DD7" w:rsidP="00B52DD7">
            <w:pPr>
              <w:ind w:firstLine="360"/>
              <w:rPr>
                <w:rFonts w:cstheme="minorHAnsi"/>
                <w:szCs w:val="28"/>
              </w:rPr>
            </w:pPr>
          </w:p>
          <w:p w:rsidR="00B52DD7" w:rsidRPr="00AA2420" w:rsidRDefault="00B52DD7" w:rsidP="00B52DD7">
            <w:pPr>
              <w:pStyle w:val="Odstavecseseznamem"/>
              <w:numPr>
                <w:ilvl w:val="0"/>
                <w:numId w:val="1"/>
              </w:numPr>
              <w:spacing w:after="0"/>
              <w:rPr>
                <w:rFonts w:cstheme="minorHAnsi"/>
                <w:b/>
                <w:color w:val="082A75" w:themeColor="text2"/>
                <w:sz w:val="28"/>
                <w:szCs w:val="28"/>
              </w:rPr>
            </w:pPr>
            <w:r w:rsidRPr="00AA2420">
              <w:rPr>
                <w:rFonts w:cstheme="minorHAnsi"/>
                <w:b/>
                <w:color w:val="082A75" w:themeColor="text2"/>
                <w:sz w:val="28"/>
                <w:szCs w:val="28"/>
              </w:rPr>
              <w:t xml:space="preserve">Tělesný vývoj a zdravotní stav </w:t>
            </w:r>
          </w:p>
          <w:p w:rsidR="00B52DD7" w:rsidRPr="000F2902" w:rsidRDefault="00B52DD7" w:rsidP="00B52DD7">
            <w:pPr>
              <w:pStyle w:val="Odstavecseseznamem"/>
              <w:numPr>
                <w:ilvl w:val="0"/>
                <w:numId w:val="8"/>
              </w:numPr>
              <w:spacing w:after="0"/>
              <w:rPr>
                <w:rFonts w:cstheme="minorHAnsi"/>
                <w:sz w:val="28"/>
                <w:szCs w:val="28"/>
              </w:rPr>
            </w:pPr>
            <w:r w:rsidRPr="000F2902">
              <w:rPr>
                <w:rFonts w:cstheme="minorHAnsi"/>
                <w:sz w:val="28"/>
                <w:szCs w:val="28"/>
              </w:rPr>
              <w:t>Tělesná vyspělost (váha a výška) není prvořadým ukazatelem zralosti, ale je třeba ji brát v úvahu kvůli zátěži školní aktovky na zádech.</w:t>
            </w:r>
          </w:p>
          <w:p w:rsidR="00B52DD7" w:rsidRPr="000F2902" w:rsidRDefault="00B52DD7" w:rsidP="00B52DD7">
            <w:pPr>
              <w:pStyle w:val="Odstavecseseznamem"/>
              <w:numPr>
                <w:ilvl w:val="0"/>
                <w:numId w:val="8"/>
              </w:numPr>
              <w:spacing w:after="0"/>
              <w:rPr>
                <w:rFonts w:cstheme="minorHAnsi"/>
                <w:sz w:val="28"/>
                <w:szCs w:val="28"/>
              </w:rPr>
            </w:pPr>
            <w:r w:rsidRPr="000F2902">
              <w:rPr>
                <w:rFonts w:cstheme="minorHAnsi"/>
                <w:sz w:val="28"/>
                <w:szCs w:val="28"/>
              </w:rPr>
              <w:t xml:space="preserve">Častá nemocnost dítěte přináší únavu, znesnadňuje dítěti adaptaci na školní prostředí, i navazování nových kamarádství. </w:t>
            </w:r>
          </w:p>
          <w:p w:rsidR="00B52DD7" w:rsidRPr="000F2902" w:rsidRDefault="00B52DD7" w:rsidP="00B52DD7">
            <w:pPr>
              <w:pStyle w:val="Odstavecseseznamem"/>
              <w:numPr>
                <w:ilvl w:val="0"/>
                <w:numId w:val="8"/>
              </w:numPr>
              <w:spacing w:after="0"/>
              <w:rPr>
                <w:rFonts w:cstheme="minorHAnsi"/>
                <w:sz w:val="28"/>
                <w:szCs w:val="28"/>
              </w:rPr>
            </w:pPr>
            <w:r w:rsidRPr="000F2902">
              <w:rPr>
                <w:rFonts w:cstheme="minorHAnsi"/>
                <w:sz w:val="28"/>
                <w:szCs w:val="28"/>
              </w:rPr>
              <w:t>Pohybové dovednosti – dítě má mít jistou a pevnou chůzi, orientovat se vpravo, vlevo, orientovat se v prostoru, odhadovat vzdálenost, umět běhat, poskakovat na jedné a druhé noze, umět házet a chytat míč, udržet rovnováhu na jedné noze, přeskočit snožmo nízkou překážku</w:t>
            </w:r>
          </w:p>
          <w:p w:rsidR="00B52DD7" w:rsidRPr="000F2902" w:rsidRDefault="00B52DD7" w:rsidP="00B52DD7">
            <w:pPr>
              <w:pStyle w:val="Odstavecseseznamem"/>
              <w:spacing w:after="0"/>
              <w:rPr>
                <w:rFonts w:cstheme="minorHAnsi"/>
                <w:sz w:val="28"/>
                <w:szCs w:val="28"/>
              </w:rPr>
            </w:pPr>
          </w:p>
          <w:p w:rsidR="00B52DD7" w:rsidRPr="000F2902" w:rsidRDefault="00B52DD7" w:rsidP="00B52DD7">
            <w:pPr>
              <w:pStyle w:val="Odstavecseseznamem"/>
              <w:pBdr>
                <w:top w:val="single" w:sz="2" w:space="1" w:color="auto"/>
                <w:left w:val="single" w:sz="2" w:space="4" w:color="auto"/>
                <w:bottom w:val="single" w:sz="2" w:space="1" w:color="auto"/>
                <w:right w:val="single" w:sz="2" w:space="4" w:color="auto"/>
              </w:pBdr>
              <w:shd w:val="clear" w:color="auto" w:fill="7AD6CF" w:themeFill="accent3" w:themeFillTint="99"/>
              <w:spacing w:after="0"/>
              <w:jc w:val="center"/>
              <w:rPr>
                <w:rFonts w:cstheme="minorHAnsi"/>
                <w:b/>
                <w:i/>
                <w:sz w:val="28"/>
                <w:szCs w:val="28"/>
              </w:rPr>
            </w:pPr>
            <w:r w:rsidRPr="000F2902">
              <w:rPr>
                <w:rFonts w:cstheme="minorHAnsi"/>
                <w:b/>
                <w:i/>
                <w:sz w:val="28"/>
                <w:szCs w:val="28"/>
              </w:rPr>
              <w:t xml:space="preserve">Berte v úvahu, že ve škole se dítě bude pohybovat samostatně </w:t>
            </w:r>
            <w:r w:rsidRPr="000F2902">
              <w:rPr>
                <w:rFonts w:cstheme="minorHAnsi"/>
                <w:b/>
                <w:i/>
                <w:sz w:val="28"/>
                <w:szCs w:val="28"/>
              </w:rPr>
              <w:br/>
              <w:t xml:space="preserve">a nikdo jej nebude vodit za ruku. </w:t>
            </w:r>
            <w:r w:rsidRPr="000F2902">
              <w:rPr>
                <w:rFonts w:cstheme="minorHAnsi"/>
                <w:b/>
                <w:i/>
                <w:sz w:val="28"/>
                <w:szCs w:val="28"/>
              </w:rPr>
              <w:br/>
              <w:t>Dítě by mělo mít sebedůvěru ve svůj jistý pohyb!</w:t>
            </w:r>
          </w:p>
          <w:p w:rsidR="00B52DD7" w:rsidRPr="000F2902" w:rsidRDefault="00B52DD7" w:rsidP="00B52DD7">
            <w:pPr>
              <w:rPr>
                <w:rFonts w:cstheme="minorHAnsi"/>
                <w:szCs w:val="28"/>
              </w:rPr>
            </w:pPr>
          </w:p>
          <w:p w:rsidR="00B52DD7" w:rsidRPr="000F2902" w:rsidRDefault="00B52DD7" w:rsidP="00B52DD7">
            <w:pPr>
              <w:pStyle w:val="Odstavecseseznamem"/>
              <w:spacing w:after="0"/>
              <w:rPr>
                <w:rFonts w:cstheme="minorHAnsi"/>
                <w:b/>
                <w:sz w:val="28"/>
                <w:szCs w:val="28"/>
              </w:rPr>
            </w:pPr>
            <w:r w:rsidRPr="00AA2420">
              <w:rPr>
                <w:rFonts w:cstheme="minorHAnsi"/>
                <w:b/>
                <w:color w:val="082A75" w:themeColor="text2"/>
                <w:sz w:val="28"/>
                <w:szCs w:val="28"/>
              </w:rPr>
              <w:t xml:space="preserve">2.  Sebeobsluha a samostatnost </w:t>
            </w:r>
          </w:p>
          <w:p w:rsidR="00B52DD7" w:rsidRPr="000F2902" w:rsidRDefault="00B52DD7" w:rsidP="00B52DD7">
            <w:pPr>
              <w:pStyle w:val="Odstavecseseznamem"/>
              <w:numPr>
                <w:ilvl w:val="0"/>
                <w:numId w:val="9"/>
              </w:numPr>
              <w:spacing w:after="0"/>
              <w:rPr>
                <w:rFonts w:cstheme="minorHAnsi"/>
                <w:sz w:val="28"/>
                <w:szCs w:val="28"/>
              </w:rPr>
            </w:pPr>
            <w:r w:rsidRPr="000F2902">
              <w:rPr>
                <w:rFonts w:cstheme="minorHAnsi"/>
                <w:sz w:val="28"/>
                <w:szCs w:val="28"/>
              </w:rPr>
              <w:t xml:space="preserve">Dítě se má umět samostatně svléknout, obléknout i obout (zapne </w:t>
            </w:r>
          </w:p>
          <w:p w:rsidR="00B52DD7" w:rsidRPr="000F2902" w:rsidRDefault="00B52DD7" w:rsidP="00B52DD7">
            <w:pPr>
              <w:pStyle w:val="Odstavecseseznamem"/>
              <w:spacing w:after="0"/>
              <w:rPr>
                <w:rFonts w:cstheme="minorHAnsi"/>
                <w:sz w:val="28"/>
                <w:szCs w:val="28"/>
              </w:rPr>
            </w:pPr>
            <w:r w:rsidRPr="000F2902">
              <w:rPr>
                <w:rFonts w:cstheme="minorHAnsi"/>
                <w:sz w:val="28"/>
                <w:szCs w:val="28"/>
              </w:rPr>
              <w:t xml:space="preserve">a rozepne zip i malé knoflíky, zaváže si tkaničky, nasadí si čepici a rukavice). </w:t>
            </w:r>
          </w:p>
          <w:p w:rsidR="00B52DD7" w:rsidRPr="000F2902" w:rsidRDefault="00B52DD7" w:rsidP="00B52DD7">
            <w:pPr>
              <w:pStyle w:val="Odstavecseseznamem"/>
              <w:numPr>
                <w:ilvl w:val="0"/>
                <w:numId w:val="9"/>
              </w:numPr>
              <w:spacing w:after="0"/>
              <w:rPr>
                <w:rFonts w:cstheme="minorHAnsi"/>
                <w:sz w:val="28"/>
                <w:szCs w:val="28"/>
              </w:rPr>
            </w:pPr>
            <w:r w:rsidRPr="000F2902">
              <w:rPr>
                <w:rFonts w:cstheme="minorHAnsi"/>
                <w:sz w:val="28"/>
                <w:szCs w:val="28"/>
              </w:rPr>
              <w:t>Je samostatné při jídle (používá správně příbor, nalije si nápoj, stoluje čistě, používá ubrousek).</w:t>
            </w:r>
          </w:p>
          <w:p w:rsidR="00B52DD7" w:rsidRPr="000F2902" w:rsidRDefault="00B52DD7" w:rsidP="00B52DD7">
            <w:pPr>
              <w:pStyle w:val="Odstavecseseznamem"/>
              <w:numPr>
                <w:ilvl w:val="0"/>
                <w:numId w:val="9"/>
              </w:numPr>
              <w:spacing w:after="0"/>
              <w:rPr>
                <w:rFonts w:cstheme="minorHAnsi"/>
                <w:sz w:val="28"/>
                <w:szCs w:val="28"/>
              </w:rPr>
            </w:pPr>
            <w:r w:rsidRPr="000F2902">
              <w:rPr>
                <w:rFonts w:cstheme="minorHAnsi"/>
                <w:sz w:val="28"/>
                <w:szCs w:val="28"/>
              </w:rPr>
              <w:t>Zvládá samostatně osobní hygienu, uklidí po sobě.</w:t>
            </w:r>
          </w:p>
          <w:p w:rsidR="00B52DD7" w:rsidRPr="000F2902" w:rsidRDefault="00B52DD7" w:rsidP="00B52DD7">
            <w:pPr>
              <w:pStyle w:val="Odstavecseseznamem"/>
              <w:numPr>
                <w:ilvl w:val="0"/>
                <w:numId w:val="9"/>
              </w:numPr>
              <w:spacing w:after="0"/>
              <w:rPr>
                <w:rFonts w:cstheme="minorHAnsi"/>
                <w:sz w:val="28"/>
                <w:szCs w:val="28"/>
              </w:rPr>
            </w:pPr>
            <w:r w:rsidRPr="000F2902">
              <w:rPr>
                <w:rFonts w:cstheme="minorHAnsi"/>
                <w:sz w:val="28"/>
                <w:szCs w:val="28"/>
              </w:rPr>
              <w:t xml:space="preserve">Zvládá drobné úklidové práce (uklidí předměty na určené místo, srovná hračky), postará se o své věci (doma najdete i jiné činnosti, kde se dítě může uplatnit – např. nachystat si věci do batůžku na plavání nebo na výlet, namazat si chleba…). </w:t>
            </w:r>
          </w:p>
          <w:p w:rsidR="00B52DD7" w:rsidRPr="000F2902" w:rsidRDefault="00B52DD7" w:rsidP="00B52DD7">
            <w:pPr>
              <w:pStyle w:val="Odstavecseseznamem"/>
              <w:spacing w:after="0"/>
              <w:rPr>
                <w:rFonts w:cstheme="minorHAnsi"/>
                <w:sz w:val="28"/>
                <w:szCs w:val="28"/>
              </w:rPr>
            </w:pPr>
          </w:p>
          <w:p w:rsidR="00B52DD7" w:rsidRPr="000F2902" w:rsidRDefault="00B52DD7" w:rsidP="00AA2420">
            <w:pPr>
              <w:pBdr>
                <w:top w:val="single" w:sz="4" w:space="1" w:color="auto"/>
                <w:left w:val="single" w:sz="4" w:space="4" w:color="auto"/>
                <w:bottom w:val="single" w:sz="4" w:space="1" w:color="auto"/>
                <w:right w:val="single" w:sz="4" w:space="4" w:color="auto"/>
              </w:pBdr>
              <w:shd w:val="clear" w:color="auto" w:fill="7AD6CF" w:themeFill="accent3" w:themeFillTint="99"/>
              <w:ind w:firstLine="360"/>
              <w:jc w:val="center"/>
              <w:rPr>
                <w:rFonts w:cstheme="minorHAnsi"/>
                <w:b w:val="0"/>
                <w:i/>
                <w:szCs w:val="28"/>
              </w:rPr>
            </w:pPr>
            <w:r w:rsidRPr="000F2902">
              <w:rPr>
                <w:rFonts w:cstheme="minorHAnsi"/>
                <w:i/>
                <w:szCs w:val="28"/>
              </w:rPr>
              <w:t xml:space="preserve">Je velmi důležité podporovat u dětí samostatnost – nedělejte za ně to, </w:t>
            </w:r>
            <w:r w:rsidRPr="000F2902">
              <w:rPr>
                <w:rFonts w:cstheme="minorHAnsi"/>
                <w:i/>
                <w:szCs w:val="28"/>
              </w:rPr>
              <w:br/>
              <w:t xml:space="preserve">co zvládnou sami. </w:t>
            </w:r>
          </w:p>
          <w:p w:rsidR="00B52DD7" w:rsidRPr="000F2902" w:rsidRDefault="00B52DD7" w:rsidP="00AA2420">
            <w:pPr>
              <w:pBdr>
                <w:top w:val="single" w:sz="4" w:space="1" w:color="auto"/>
                <w:left w:val="single" w:sz="4" w:space="4" w:color="auto"/>
                <w:bottom w:val="single" w:sz="4" w:space="1" w:color="auto"/>
                <w:right w:val="single" w:sz="4" w:space="4" w:color="auto"/>
              </w:pBdr>
              <w:shd w:val="clear" w:color="auto" w:fill="7AD6CF" w:themeFill="accent3" w:themeFillTint="99"/>
              <w:ind w:firstLine="360"/>
              <w:jc w:val="center"/>
              <w:rPr>
                <w:rFonts w:cstheme="minorHAnsi"/>
                <w:b w:val="0"/>
                <w:i/>
                <w:szCs w:val="28"/>
              </w:rPr>
            </w:pPr>
            <w:r w:rsidRPr="000F2902">
              <w:rPr>
                <w:rFonts w:cstheme="minorHAnsi"/>
                <w:i/>
                <w:szCs w:val="28"/>
              </w:rPr>
              <w:t>„Neodpouštějte“ dítěti doma úklid hraček.</w:t>
            </w:r>
          </w:p>
          <w:p w:rsidR="00B52DD7" w:rsidRPr="000F2902" w:rsidRDefault="00B52DD7" w:rsidP="00AA2420">
            <w:pPr>
              <w:pBdr>
                <w:top w:val="single" w:sz="4" w:space="1" w:color="auto"/>
                <w:left w:val="single" w:sz="4" w:space="4" w:color="auto"/>
                <w:bottom w:val="single" w:sz="4" w:space="1" w:color="auto"/>
                <w:right w:val="single" w:sz="4" w:space="4" w:color="auto"/>
              </w:pBdr>
              <w:shd w:val="clear" w:color="auto" w:fill="7AD6CF" w:themeFill="accent3" w:themeFillTint="99"/>
              <w:ind w:firstLine="360"/>
              <w:jc w:val="center"/>
              <w:rPr>
                <w:rFonts w:cstheme="minorHAnsi"/>
                <w:b w:val="0"/>
                <w:i/>
                <w:szCs w:val="28"/>
              </w:rPr>
            </w:pPr>
            <w:r w:rsidRPr="000F2902">
              <w:rPr>
                <w:rFonts w:cstheme="minorHAnsi"/>
                <w:i/>
                <w:szCs w:val="28"/>
              </w:rPr>
              <w:t>Dítě si má věřit a ne se spoléhat na vás! Vy s ním ve škole nejste!</w:t>
            </w:r>
          </w:p>
          <w:p w:rsidR="00B52DD7" w:rsidRPr="000F2902" w:rsidRDefault="00B52DD7" w:rsidP="00B52DD7">
            <w:pPr>
              <w:ind w:firstLine="360"/>
              <w:rPr>
                <w:rFonts w:cstheme="minorHAnsi"/>
                <w:szCs w:val="28"/>
              </w:rPr>
            </w:pPr>
          </w:p>
          <w:p w:rsidR="00B52DD7" w:rsidRPr="000F2902" w:rsidRDefault="00B52DD7" w:rsidP="00B52DD7">
            <w:pPr>
              <w:ind w:firstLine="360"/>
              <w:rPr>
                <w:rFonts w:cstheme="minorHAnsi"/>
                <w:szCs w:val="28"/>
              </w:rPr>
            </w:pPr>
            <w:r w:rsidRPr="000F2902">
              <w:rPr>
                <w:rFonts w:cstheme="minorHAnsi"/>
                <w:szCs w:val="28"/>
              </w:rPr>
              <w:t>3.  Pracovní návyky</w:t>
            </w:r>
          </w:p>
          <w:p w:rsidR="00B52DD7" w:rsidRPr="000F2902" w:rsidRDefault="00B52DD7" w:rsidP="00B52DD7">
            <w:pPr>
              <w:pStyle w:val="Odstavecseseznamem"/>
              <w:numPr>
                <w:ilvl w:val="0"/>
                <w:numId w:val="10"/>
              </w:numPr>
              <w:spacing w:after="0"/>
              <w:rPr>
                <w:rFonts w:cstheme="minorHAnsi"/>
                <w:sz w:val="28"/>
                <w:szCs w:val="28"/>
              </w:rPr>
            </w:pPr>
            <w:r w:rsidRPr="000F2902">
              <w:rPr>
                <w:rFonts w:cstheme="minorHAnsi"/>
                <w:sz w:val="28"/>
                <w:szCs w:val="28"/>
              </w:rPr>
              <w:t>Předškolák má mít zájem o učení, chuť poznávat, „nechá“ se získat pro záměrné učení (dokáže se soustředit i na činnosti, které pro něj zrovna nejsou zajímavé); soustředí se minimálně 30 minut (45 minut trvá hodina ve škole).</w:t>
            </w:r>
          </w:p>
          <w:p w:rsidR="00B52DD7" w:rsidRPr="000F2902" w:rsidRDefault="00B52DD7" w:rsidP="00B52DD7">
            <w:pPr>
              <w:pStyle w:val="Odstavecseseznamem"/>
              <w:numPr>
                <w:ilvl w:val="0"/>
                <w:numId w:val="10"/>
              </w:numPr>
              <w:spacing w:after="0"/>
              <w:rPr>
                <w:rFonts w:cstheme="minorHAnsi"/>
                <w:sz w:val="28"/>
                <w:szCs w:val="28"/>
              </w:rPr>
            </w:pPr>
            <w:r w:rsidRPr="000F2902">
              <w:rPr>
                <w:rFonts w:cstheme="minorHAnsi"/>
                <w:sz w:val="28"/>
                <w:szCs w:val="28"/>
              </w:rPr>
              <w:t>Záměrně si zapamatuje, co prožil, viděl, slyšel a je schopný si to vybavit, reprodukovat i zhodnotit (např. výlet k babičce nebo do zoo).</w:t>
            </w:r>
          </w:p>
          <w:p w:rsidR="00B52DD7" w:rsidRPr="000F2902" w:rsidRDefault="00B52DD7" w:rsidP="00B52DD7">
            <w:pPr>
              <w:pStyle w:val="Odstavecseseznamem"/>
              <w:numPr>
                <w:ilvl w:val="0"/>
                <w:numId w:val="10"/>
              </w:numPr>
              <w:spacing w:after="0"/>
              <w:rPr>
                <w:rFonts w:cstheme="minorHAnsi"/>
                <w:sz w:val="28"/>
                <w:szCs w:val="28"/>
              </w:rPr>
            </w:pPr>
            <w:r w:rsidRPr="000F2902">
              <w:rPr>
                <w:rFonts w:cstheme="minorHAnsi"/>
                <w:sz w:val="28"/>
                <w:szCs w:val="28"/>
              </w:rPr>
              <w:t>Pamatuje si říkadla, básničky, písničky.</w:t>
            </w:r>
          </w:p>
          <w:p w:rsidR="00B52DD7" w:rsidRPr="000F2902" w:rsidRDefault="00B52DD7" w:rsidP="00B52DD7">
            <w:pPr>
              <w:pStyle w:val="Odstavecseseznamem"/>
              <w:numPr>
                <w:ilvl w:val="0"/>
                <w:numId w:val="10"/>
              </w:numPr>
              <w:spacing w:after="0"/>
              <w:rPr>
                <w:rFonts w:cstheme="minorHAnsi"/>
                <w:sz w:val="28"/>
                <w:szCs w:val="28"/>
              </w:rPr>
            </w:pPr>
            <w:r w:rsidRPr="000F2902">
              <w:rPr>
                <w:rFonts w:cstheme="minorHAnsi"/>
                <w:sz w:val="28"/>
                <w:szCs w:val="28"/>
              </w:rPr>
              <w:t>Pracuje samostatně, dokončí úkol a dokáže vyvinout úsilí k jeho splnění, neodbíhá k jiným činnostem.</w:t>
            </w:r>
          </w:p>
          <w:p w:rsidR="00B52DD7" w:rsidRPr="000F2902" w:rsidRDefault="00B52DD7" w:rsidP="00B52DD7">
            <w:pPr>
              <w:pStyle w:val="Odstavecseseznamem"/>
              <w:numPr>
                <w:ilvl w:val="0"/>
                <w:numId w:val="10"/>
              </w:numPr>
              <w:spacing w:after="0"/>
              <w:rPr>
                <w:rFonts w:cstheme="minorHAnsi"/>
                <w:sz w:val="28"/>
                <w:szCs w:val="28"/>
              </w:rPr>
            </w:pPr>
            <w:r w:rsidRPr="000F2902">
              <w:rPr>
                <w:rFonts w:cstheme="minorHAnsi"/>
                <w:sz w:val="28"/>
                <w:szCs w:val="28"/>
              </w:rPr>
              <w:t>Při plnění úkolů postupuje podle pokynů dospělého.</w:t>
            </w:r>
          </w:p>
          <w:p w:rsidR="00B52DD7" w:rsidRDefault="00B52DD7" w:rsidP="00B52DD7">
            <w:pPr>
              <w:pStyle w:val="Odstavecseseznamem"/>
              <w:spacing w:after="0"/>
              <w:ind w:left="1080"/>
              <w:rPr>
                <w:rFonts w:cstheme="minorHAnsi"/>
                <w:sz w:val="28"/>
                <w:szCs w:val="28"/>
              </w:rPr>
            </w:pPr>
          </w:p>
          <w:p w:rsidR="00B52DD7" w:rsidRPr="000F2902" w:rsidRDefault="00B52DD7" w:rsidP="00B52DD7">
            <w:pPr>
              <w:pStyle w:val="Odstavecseseznamem"/>
              <w:spacing w:after="0"/>
              <w:ind w:left="1080"/>
              <w:rPr>
                <w:rFonts w:cstheme="minorHAnsi"/>
                <w:sz w:val="28"/>
                <w:szCs w:val="28"/>
              </w:rPr>
            </w:pPr>
          </w:p>
          <w:p w:rsidR="00B52DD7" w:rsidRPr="000F2902" w:rsidRDefault="00B52DD7" w:rsidP="00B52DD7">
            <w:pPr>
              <w:pStyle w:val="Odstavecseseznamem"/>
              <w:pBdr>
                <w:top w:val="single" w:sz="2" w:space="1" w:color="auto"/>
                <w:left w:val="single" w:sz="2" w:space="4" w:color="auto"/>
                <w:bottom w:val="single" w:sz="2" w:space="1" w:color="auto"/>
                <w:right w:val="single" w:sz="2" w:space="4" w:color="auto"/>
              </w:pBdr>
              <w:shd w:val="clear" w:color="auto" w:fill="7AD6CF" w:themeFill="accent3" w:themeFillTint="99"/>
              <w:spacing w:after="0"/>
              <w:ind w:left="1080"/>
              <w:jc w:val="center"/>
              <w:rPr>
                <w:rFonts w:cstheme="minorHAnsi"/>
                <w:b/>
                <w:i/>
                <w:sz w:val="28"/>
                <w:szCs w:val="28"/>
              </w:rPr>
            </w:pPr>
            <w:r w:rsidRPr="000F2902">
              <w:rPr>
                <w:rFonts w:cstheme="minorHAnsi"/>
                <w:b/>
                <w:i/>
                <w:sz w:val="28"/>
                <w:szCs w:val="28"/>
              </w:rPr>
              <w:t>Podporujte dítě k dokončení úkolu a veďte je k zodpovědnosti.</w:t>
            </w:r>
          </w:p>
          <w:p w:rsidR="00B52DD7" w:rsidRPr="000F2902" w:rsidRDefault="00B52DD7" w:rsidP="00B52DD7">
            <w:pPr>
              <w:pStyle w:val="Odstavecseseznamem"/>
              <w:pBdr>
                <w:top w:val="single" w:sz="2" w:space="1" w:color="auto"/>
                <w:left w:val="single" w:sz="2" w:space="4" w:color="auto"/>
                <w:bottom w:val="single" w:sz="2" w:space="1" w:color="auto"/>
                <w:right w:val="single" w:sz="2" w:space="4" w:color="auto"/>
              </w:pBdr>
              <w:shd w:val="clear" w:color="auto" w:fill="7AD6CF" w:themeFill="accent3" w:themeFillTint="99"/>
              <w:spacing w:after="0"/>
              <w:ind w:left="1080"/>
              <w:jc w:val="center"/>
              <w:rPr>
                <w:rFonts w:cstheme="minorHAnsi"/>
                <w:b/>
                <w:i/>
                <w:sz w:val="28"/>
                <w:szCs w:val="28"/>
              </w:rPr>
            </w:pPr>
            <w:r w:rsidRPr="000F2902">
              <w:rPr>
                <w:rFonts w:cstheme="minorHAnsi"/>
                <w:b/>
                <w:i/>
                <w:sz w:val="28"/>
                <w:szCs w:val="28"/>
              </w:rPr>
              <w:t>Předejdete tomu, aby si ve škole připadalo bezbranné a slabé.</w:t>
            </w:r>
          </w:p>
          <w:p w:rsidR="00B52DD7" w:rsidRPr="000F2902" w:rsidRDefault="00B52DD7" w:rsidP="00B52DD7">
            <w:pPr>
              <w:pStyle w:val="Odstavecseseznamem"/>
              <w:spacing w:after="0"/>
              <w:ind w:left="1080"/>
              <w:rPr>
                <w:rFonts w:cstheme="minorHAnsi"/>
                <w:sz w:val="28"/>
                <w:szCs w:val="28"/>
              </w:rPr>
            </w:pPr>
          </w:p>
          <w:p w:rsidR="00AA2420" w:rsidRPr="00AA2420" w:rsidRDefault="00AA2420" w:rsidP="00AA2420">
            <w:pPr>
              <w:pStyle w:val="Odstavecseseznamem"/>
              <w:spacing w:after="0"/>
              <w:ind w:left="927"/>
              <w:rPr>
                <w:rFonts w:cstheme="minorHAnsi"/>
                <w:b/>
                <w:color w:val="082A75" w:themeColor="text2"/>
                <w:sz w:val="28"/>
                <w:szCs w:val="28"/>
              </w:rPr>
            </w:pPr>
            <w:r>
              <w:rPr>
                <w:rFonts w:cstheme="minorHAnsi"/>
                <w:b/>
                <w:color w:val="082A75" w:themeColor="text2"/>
                <w:sz w:val="28"/>
                <w:szCs w:val="28"/>
              </w:rPr>
              <w:lastRenderedPageBreak/>
              <w:t xml:space="preserve">4. </w:t>
            </w:r>
            <w:r w:rsidRPr="00AA2420">
              <w:rPr>
                <w:rFonts w:cstheme="minorHAnsi"/>
                <w:b/>
                <w:color w:val="082A75" w:themeColor="text2"/>
                <w:sz w:val="28"/>
                <w:szCs w:val="28"/>
              </w:rPr>
              <w:t>Emocionálně-sociální zralost.</w:t>
            </w:r>
          </w:p>
          <w:p w:rsidR="00B52DD7" w:rsidRPr="000F2902" w:rsidRDefault="00B52DD7" w:rsidP="00B52DD7">
            <w:pPr>
              <w:pStyle w:val="Odstavecseseznamem"/>
              <w:numPr>
                <w:ilvl w:val="0"/>
                <w:numId w:val="2"/>
              </w:numPr>
              <w:spacing w:after="0"/>
              <w:rPr>
                <w:rFonts w:cstheme="minorHAnsi"/>
                <w:sz w:val="28"/>
                <w:szCs w:val="28"/>
              </w:rPr>
            </w:pPr>
            <w:r w:rsidRPr="000F2902">
              <w:rPr>
                <w:rFonts w:cstheme="minorHAnsi"/>
                <w:sz w:val="28"/>
                <w:szCs w:val="28"/>
              </w:rPr>
              <w:t>Uplatňuje základní společenská pravidla (pozdravit, poděkovat, omluvit se).</w:t>
            </w:r>
          </w:p>
          <w:p w:rsidR="00B52DD7" w:rsidRPr="000F2902" w:rsidRDefault="00B52DD7" w:rsidP="00B52DD7">
            <w:pPr>
              <w:pStyle w:val="Odstavecseseznamem"/>
              <w:numPr>
                <w:ilvl w:val="0"/>
                <w:numId w:val="2"/>
              </w:numPr>
              <w:spacing w:after="0"/>
              <w:rPr>
                <w:rFonts w:cstheme="minorHAnsi"/>
                <w:sz w:val="28"/>
                <w:szCs w:val="28"/>
              </w:rPr>
            </w:pPr>
            <w:r w:rsidRPr="000F2902">
              <w:rPr>
                <w:rFonts w:cstheme="minorHAnsi"/>
                <w:sz w:val="28"/>
                <w:szCs w:val="28"/>
              </w:rPr>
              <w:t>Nebojí se odloučit na delší než běžnou dobu od svých blízkých.</w:t>
            </w:r>
          </w:p>
          <w:p w:rsidR="00B52DD7" w:rsidRPr="000F2902" w:rsidRDefault="00B52DD7" w:rsidP="00B52DD7">
            <w:pPr>
              <w:pStyle w:val="Odstavecseseznamem"/>
              <w:numPr>
                <w:ilvl w:val="0"/>
                <w:numId w:val="2"/>
              </w:numPr>
              <w:spacing w:after="0"/>
              <w:rPr>
                <w:rFonts w:cstheme="minorHAnsi"/>
                <w:sz w:val="28"/>
                <w:szCs w:val="28"/>
              </w:rPr>
            </w:pPr>
            <w:r w:rsidRPr="000F2902">
              <w:rPr>
                <w:rFonts w:cstheme="minorHAnsi"/>
                <w:sz w:val="28"/>
                <w:szCs w:val="28"/>
              </w:rPr>
              <w:t>Navazuje kontakty s dětmi (komunikuje, kamarádí se) i s dospělými (může si např. pod dohledem maminky koupit v cukrárně zmrzlinu nebo v</w:t>
            </w:r>
            <w:r w:rsidR="00AA2420">
              <w:rPr>
                <w:rFonts w:cstheme="minorHAnsi"/>
                <w:sz w:val="28"/>
                <w:szCs w:val="28"/>
              </w:rPr>
              <w:t xml:space="preserve"> obchodě </w:t>
            </w:r>
            <w:r w:rsidRPr="000F2902">
              <w:rPr>
                <w:rFonts w:cstheme="minorHAnsi"/>
                <w:sz w:val="28"/>
                <w:szCs w:val="28"/>
              </w:rPr>
              <w:t>dětský časopis).</w:t>
            </w:r>
          </w:p>
          <w:p w:rsidR="00B52DD7" w:rsidRPr="000F2902" w:rsidRDefault="00B52DD7" w:rsidP="00B52DD7">
            <w:pPr>
              <w:pStyle w:val="Odstavecseseznamem"/>
              <w:numPr>
                <w:ilvl w:val="0"/>
                <w:numId w:val="2"/>
              </w:numPr>
              <w:spacing w:after="0"/>
              <w:rPr>
                <w:rFonts w:cstheme="minorHAnsi"/>
                <w:sz w:val="28"/>
                <w:szCs w:val="28"/>
              </w:rPr>
            </w:pPr>
            <w:r w:rsidRPr="000F2902">
              <w:rPr>
                <w:rFonts w:cstheme="minorHAnsi"/>
                <w:sz w:val="28"/>
                <w:szCs w:val="28"/>
              </w:rPr>
              <w:t>Je ve hře partnerem (zapojí se mezi ostatní děti, v zájmu hry se domlouvá, rozděluje a mění si role).</w:t>
            </w:r>
          </w:p>
          <w:p w:rsidR="00B52DD7" w:rsidRPr="000F2902" w:rsidRDefault="00B52DD7" w:rsidP="00B52DD7">
            <w:pPr>
              <w:pStyle w:val="Odstavecseseznamem"/>
              <w:numPr>
                <w:ilvl w:val="0"/>
                <w:numId w:val="2"/>
              </w:numPr>
              <w:spacing w:after="0"/>
              <w:rPr>
                <w:rFonts w:cstheme="minorHAnsi"/>
                <w:sz w:val="28"/>
                <w:szCs w:val="28"/>
              </w:rPr>
            </w:pPr>
            <w:r w:rsidRPr="000F2902">
              <w:rPr>
                <w:rFonts w:cstheme="minorHAnsi"/>
                <w:sz w:val="28"/>
                <w:szCs w:val="28"/>
              </w:rPr>
              <w:t>Zapojí se do práce ve skupině, umí spolupracovat, umí se přizpůsobit názorům a rozhodnutí skupiny, umí vyjednávat a dohodnout se, umí vyslovit a obhájit svůj názor, umí snést neúspěch, nevzteká se, když prohraje, hovoří o svých pocitech, neskáče do řeči.</w:t>
            </w:r>
          </w:p>
          <w:p w:rsidR="00B52DD7" w:rsidRPr="000F2902" w:rsidRDefault="00B52DD7" w:rsidP="00B52DD7">
            <w:pPr>
              <w:pStyle w:val="Odstavecseseznamem"/>
              <w:numPr>
                <w:ilvl w:val="0"/>
                <w:numId w:val="2"/>
              </w:numPr>
              <w:spacing w:after="0"/>
              <w:rPr>
                <w:rFonts w:cstheme="minorHAnsi"/>
                <w:sz w:val="28"/>
                <w:szCs w:val="28"/>
              </w:rPr>
            </w:pPr>
            <w:r w:rsidRPr="000F2902">
              <w:rPr>
                <w:rFonts w:cstheme="minorHAnsi"/>
                <w:sz w:val="28"/>
                <w:szCs w:val="28"/>
              </w:rPr>
              <w:t>Začíná rozvíjet smysl pro morálku (dokáže rozpoznat vhodné či nevhodné chování, rozdělí se, projevuje čestnost, ohleduplnost, soucit).</w:t>
            </w:r>
          </w:p>
          <w:p w:rsidR="00B52DD7" w:rsidRPr="000F2902" w:rsidRDefault="00B52DD7" w:rsidP="00B52DD7">
            <w:pPr>
              <w:pStyle w:val="Odstavecseseznamem"/>
              <w:numPr>
                <w:ilvl w:val="0"/>
                <w:numId w:val="2"/>
              </w:numPr>
              <w:spacing w:after="0"/>
              <w:rPr>
                <w:rFonts w:cstheme="minorHAnsi"/>
                <w:sz w:val="28"/>
                <w:szCs w:val="28"/>
              </w:rPr>
            </w:pPr>
            <w:r w:rsidRPr="000F2902">
              <w:rPr>
                <w:rFonts w:cstheme="minorHAnsi"/>
                <w:sz w:val="28"/>
                <w:szCs w:val="28"/>
              </w:rPr>
              <w:t>Dokáže odmítnout nežádoucí chování (lež, nespravedlnost, ubližování, odolá navádění k něčemu nesprávnému, odmítne, co je mu nepříjemné).</w:t>
            </w:r>
          </w:p>
          <w:p w:rsidR="00B52DD7" w:rsidRPr="000F2902" w:rsidRDefault="00B52DD7" w:rsidP="00B52DD7">
            <w:pPr>
              <w:pStyle w:val="Odstavecseseznamem"/>
              <w:numPr>
                <w:ilvl w:val="0"/>
                <w:numId w:val="2"/>
              </w:numPr>
              <w:spacing w:after="0"/>
              <w:rPr>
                <w:rFonts w:cstheme="minorHAnsi"/>
                <w:sz w:val="28"/>
                <w:szCs w:val="28"/>
              </w:rPr>
            </w:pPr>
            <w:r w:rsidRPr="000F2902">
              <w:rPr>
                <w:rFonts w:cstheme="minorHAnsi"/>
                <w:sz w:val="28"/>
                <w:szCs w:val="28"/>
              </w:rPr>
              <w:t>Ve skupině i v rodině dodržuje daná a pochopená pravidla.</w:t>
            </w:r>
          </w:p>
          <w:p w:rsidR="00B52DD7" w:rsidRPr="000F2902" w:rsidRDefault="00B52DD7" w:rsidP="00B52DD7">
            <w:pPr>
              <w:pStyle w:val="Odstavecseseznamem"/>
              <w:pBdr>
                <w:top w:val="single" w:sz="2" w:space="1" w:color="auto"/>
                <w:left w:val="single" w:sz="2" w:space="4" w:color="auto"/>
                <w:bottom w:val="single" w:sz="2" w:space="1" w:color="auto"/>
                <w:right w:val="single" w:sz="2" w:space="4" w:color="auto"/>
              </w:pBdr>
              <w:shd w:val="clear" w:color="auto" w:fill="7AD6CF" w:themeFill="accent3" w:themeFillTint="99"/>
              <w:spacing w:after="0"/>
              <w:jc w:val="center"/>
              <w:rPr>
                <w:rFonts w:cstheme="minorHAnsi"/>
                <w:b/>
                <w:i/>
                <w:sz w:val="28"/>
                <w:szCs w:val="28"/>
              </w:rPr>
            </w:pPr>
            <w:r w:rsidRPr="000F2902">
              <w:rPr>
                <w:rFonts w:cstheme="minorHAnsi"/>
                <w:b/>
                <w:i/>
                <w:sz w:val="28"/>
                <w:szCs w:val="28"/>
              </w:rPr>
              <w:t xml:space="preserve">Emocionální a sociální zralost si budujeme po celý život tak </w:t>
            </w:r>
            <w:r w:rsidRPr="000F2902">
              <w:rPr>
                <w:rFonts w:cstheme="minorHAnsi"/>
                <w:b/>
                <w:i/>
                <w:sz w:val="28"/>
                <w:szCs w:val="28"/>
              </w:rPr>
              <w:br/>
              <w:t xml:space="preserve">rychle jak zrajeme. </w:t>
            </w:r>
            <w:r w:rsidRPr="000F2902">
              <w:rPr>
                <w:rFonts w:cstheme="minorHAnsi"/>
                <w:b/>
                <w:i/>
                <w:sz w:val="28"/>
                <w:szCs w:val="28"/>
              </w:rPr>
              <w:br/>
              <w:t>Nechtějte po dítěti ihned vše, podporujte ho, ať má jistotu, že</w:t>
            </w:r>
            <w:r w:rsidRPr="000F2902">
              <w:rPr>
                <w:rFonts w:cstheme="minorHAnsi"/>
                <w:b/>
                <w:i/>
                <w:sz w:val="28"/>
                <w:szCs w:val="28"/>
              </w:rPr>
              <w:br/>
              <w:t xml:space="preserve"> jde správně i svým vlastním tempem.</w:t>
            </w:r>
          </w:p>
          <w:p w:rsidR="00B52DD7" w:rsidRPr="000F2902" w:rsidRDefault="00B52DD7" w:rsidP="00B52DD7">
            <w:pPr>
              <w:pStyle w:val="Odstavecseseznamem"/>
              <w:pBdr>
                <w:top w:val="single" w:sz="2" w:space="1" w:color="auto"/>
                <w:left w:val="single" w:sz="2" w:space="4" w:color="auto"/>
                <w:bottom w:val="single" w:sz="2" w:space="1" w:color="auto"/>
                <w:right w:val="single" w:sz="2" w:space="4" w:color="auto"/>
              </w:pBdr>
              <w:shd w:val="clear" w:color="auto" w:fill="7AD6CF" w:themeFill="accent3" w:themeFillTint="99"/>
              <w:spacing w:after="0"/>
              <w:jc w:val="center"/>
              <w:rPr>
                <w:rFonts w:cstheme="minorHAnsi"/>
                <w:b/>
                <w:i/>
                <w:sz w:val="28"/>
                <w:szCs w:val="28"/>
              </w:rPr>
            </w:pPr>
            <w:r w:rsidRPr="000F2902">
              <w:rPr>
                <w:rFonts w:cstheme="minorHAnsi"/>
                <w:b/>
                <w:i/>
                <w:sz w:val="28"/>
                <w:szCs w:val="28"/>
              </w:rPr>
              <w:t>Ať se nám to líbí nebo ne, jsme vždy pro naše děti nejdůležitějším vzorem.</w:t>
            </w:r>
          </w:p>
          <w:p w:rsidR="00B52DD7" w:rsidRPr="000F2902" w:rsidRDefault="00B52DD7" w:rsidP="00B52DD7">
            <w:pPr>
              <w:ind w:left="360"/>
              <w:rPr>
                <w:rFonts w:cstheme="minorHAnsi"/>
                <w:szCs w:val="28"/>
              </w:rPr>
            </w:pPr>
          </w:p>
          <w:p w:rsidR="00B52DD7" w:rsidRPr="00AA2420" w:rsidRDefault="00AA2420" w:rsidP="00AA2420">
            <w:pPr>
              <w:ind w:left="567"/>
              <w:rPr>
                <w:rFonts w:cstheme="minorHAnsi"/>
                <w:szCs w:val="28"/>
              </w:rPr>
            </w:pPr>
            <w:r>
              <w:rPr>
                <w:rFonts w:cstheme="minorHAnsi"/>
                <w:szCs w:val="28"/>
              </w:rPr>
              <w:t xml:space="preserve">5. </w:t>
            </w:r>
            <w:r w:rsidR="00B52DD7" w:rsidRPr="00AA2420">
              <w:rPr>
                <w:rFonts w:cstheme="minorHAnsi"/>
                <w:szCs w:val="28"/>
              </w:rPr>
              <w:t>Poznávací funkce.</w:t>
            </w:r>
          </w:p>
          <w:p w:rsidR="00B52DD7" w:rsidRPr="00B52DD7" w:rsidRDefault="00B52DD7" w:rsidP="00B52DD7">
            <w:pPr>
              <w:ind w:left="360"/>
              <w:rPr>
                <w:rFonts w:cstheme="minorHAnsi"/>
                <w:i/>
                <w:color w:val="auto"/>
                <w:szCs w:val="28"/>
              </w:rPr>
            </w:pPr>
            <w:r w:rsidRPr="00B52DD7">
              <w:rPr>
                <w:rFonts w:cstheme="minorHAnsi"/>
                <w:i/>
                <w:color w:val="auto"/>
                <w:szCs w:val="28"/>
              </w:rPr>
              <w:t xml:space="preserve">Jemná motorika = práce rukou a grafomotorika = psaní a kreslení </w:t>
            </w:r>
          </w:p>
          <w:p w:rsidR="00B52DD7" w:rsidRPr="00B52DD7" w:rsidRDefault="00B52DD7" w:rsidP="00B52DD7">
            <w:pPr>
              <w:rPr>
                <w:rFonts w:cstheme="minorHAnsi"/>
                <w:color w:val="auto"/>
                <w:szCs w:val="28"/>
              </w:rPr>
            </w:pPr>
            <w:r w:rsidRPr="00B52DD7">
              <w:rPr>
                <w:rFonts w:cstheme="minorHAnsi"/>
                <w:color w:val="auto"/>
                <w:szCs w:val="28"/>
              </w:rPr>
              <w:t xml:space="preserve">Aby dítě mohlo správně psát a kreslit, mělo by mít dobře rozvinutou jemnou motoriku a být schopno souhry mezi okem a rukou (vizuomotorická koordinace). Rozvoji jemné motoriky napomáhají každodenní činnosti, sebeobsluha, manipulační hry, tvořivé a rukodělné činnosti: </w:t>
            </w:r>
          </w:p>
          <w:p w:rsidR="00B52DD7" w:rsidRPr="00B52DD7" w:rsidRDefault="00B52DD7" w:rsidP="00B52DD7">
            <w:pPr>
              <w:pStyle w:val="Odstavecseseznamem"/>
              <w:numPr>
                <w:ilvl w:val="0"/>
                <w:numId w:val="11"/>
              </w:numPr>
              <w:spacing w:after="0"/>
              <w:rPr>
                <w:rFonts w:cstheme="minorHAnsi"/>
                <w:sz w:val="28"/>
                <w:szCs w:val="28"/>
              </w:rPr>
            </w:pPr>
            <w:r w:rsidRPr="00B52DD7">
              <w:rPr>
                <w:rFonts w:cstheme="minorHAnsi"/>
                <w:sz w:val="28"/>
                <w:szCs w:val="28"/>
              </w:rPr>
              <w:t xml:space="preserve">hry se stavebnicemi, </w:t>
            </w:r>
          </w:p>
          <w:p w:rsidR="00B52DD7" w:rsidRPr="000F2902" w:rsidRDefault="00B52DD7" w:rsidP="00B52DD7">
            <w:pPr>
              <w:pStyle w:val="Odstavecseseznamem"/>
              <w:numPr>
                <w:ilvl w:val="0"/>
                <w:numId w:val="11"/>
              </w:numPr>
              <w:spacing w:after="0"/>
              <w:rPr>
                <w:rFonts w:cstheme="minorHAnsi"/>
                <w:sz w:val="28"/>
                <w:szCs w:val="28"/>
              </w:rPr>
            </w:pPr>
            <w:r w:rsidRPr="000F2902">
              <w:rPr>
                <w:rFonts w:cstheme="minorHAnsi"/>
                <w:sz w:val="28"/>
                <w:szCs w:val="28"/>
              </w:rPr>
              <w:t xml:space="preserve">modelování (i z těsta), stříhání, </w:t>
            </w:r>
          </w:p>
          <w:p w:rsidR="00B52DD7" w:rsidRPr="000F2902" w:rsidRDefault="00B52DD7" w:rsidP="00B52DD7">
            <w:pPr>
              <w:pStyle w:val="Odstavecseseznamem"/>
              <w:numPr>
                <w:ilvl w:val="0"/>
                <w:numId w:val="11"/>
              </w:numPr>
              <w:spacing w:after="0"/>
              <w:rPr>
                <w:rFonts w:cstheme="minorHAnsi"/>
                <w:sz w:val="28"/>
                <w:szCs w:val="28"/>
              </w:rPr>
            </w:pPr>
            <w:r w:rsidRPr="000F2902">
              <w:rPr>
                <w:rFonts w:cstheme="minorHAnsi"/>
                <w:sz w:val="28"/>
                <w:szCs w:val="28"/>
              </w:rPr>
              <w:t xml:space="preserve">vytrhávání a skládání papíru, </w:t>
            </w:r>
          </w:p>
          <w:p w:rsidR="00B52DD7" w:rsidRPr="000F2902" w:rsidRDefault="00B52DD7" w:rsidP="00B52DD7">
            <w:pPr>
              <w:pStyle w:val="Odstavecseseznamem"/>
              <w:numPr>
                <w:ilvl w:val="0"/>
                <w:numId w:val="11"/>
              </w:numPr>
              <w:spacing w:after="0"/>
              <w:rPr>
                <w:rFonts w:cstheme="minorHAnsi"/>
                <w:sz w:val="28"/>
                <w:szCs w:val="28"/>
              </w:rPr>
            </w:pPr>
            <w:r w:rsidRPr="000F2902">
              <w:rPr>
                <w:rFonts w:cstheme="minorHAnsi"/>
                <w:sz w:val="28"/>
                <w:szCs w:val="28"/>
              </w:rPr>
              <w:t xml:space="preserve">navlékání, šroubování (např. lahvička od vitamínů), </w:t>
            </w:r>
          </w:p>
          <w:p w:rsidR="00B52DD7" w:rsidRPr="000F2902" w:rsidRDefault="00B52DD7" w:rsidP="00B52DD7">
            <w:pPr>
              <w:pStyle w:val="Odstavecseseznamem"/>
              <w:numPr>
                <w:ilvl w:val="0"/>
                <w:numId w:val="11"/>
              </w:numPr>
              <w:spacing w:after="0"/>
              <w:rPr>
                <w:rFonts w:cstheme="minorHAnsi"/>
                <w:sz w:val="28"/>
                <w:szCs w:val="28"/>
              </w:rPr>
            </w:pPr>
            <w:r w:rsidRPr="000F2902">
              <w:rPr>
                <w:rFonts w:cstheme="minorHAnsi"/>
                <w:sz w:val="28"/>
                <w:szCs w:val="28"/>
              </w:rPr>
              <w:t xml:space="preserve">montování a práce s dětským nářadím, </w:t>
            </w:r>
          </w:p>
          <w:p w:rsidR="00B52DD7" w:rsidRPr="000F2902" w:rsidRDefault="00B52DD7" w:rsidP="00B52DD7">
            <w:pPr>
              <w:pStyle w:val="Odstavecseseznamem"/>
              <w:numPr>
                <w:ilvl w:val="0"/>
                <w:numId w:val="11"/>
              </w:numPr>
              <w:spacing w:after="0"/>
              <w:rPr>
                <w:rFonts w:cstheme="minorHAnsi"/>
                <w:sz w:val="28"/>
                <w:szCs w:val="28"/>
              </w:rPr>
            </w:pPr>
            <w:r w:rsidRPr="000F2902">
              <w:rPr>
                <w:rFonts w:cstheme="minorHAnsi"/>
                <w:sz w:val="28"/>
                <w:szCs w:val="28"/>
              </w:rPr>
              <w:t xml:space="preserve">motání klubíček vlny, </w:t>
            </w:r>
          </w:p>
          <w:p w:rsidR="00B52DD7" w:rsidRPr="000F2902" w:rsidRDefault="00B52DD7" w:rsidP="00B52DD7">
            <w:pPr>
              <w:pStyle w:val="Odstavecseseznamem"/>
              <w:numPr>
                <w:ilvl w:val="0"/>
                <w:numId w:val="11"/>
              </w:numPr>
              <w:spacing w:after="0"/>
              <w:rPr>
                <w:rFonts w:cstheme="minorHAnsi"/>
                <w:sz w:val="28"/>
                <w:szCs w:val="28"/>
              </w:rPr>
            </w:pPr>
            <w:r w:rsidRPr="000F2902">
              <w:rPr>
                <w:rFonts w:cstheme="minorHAnsi"/>
                <w:sz w:val="28"/>
                <w:szCs w:val="28"/>
              </w:rPr>
              <w:lastRenderedPageBreak/>
              <w:t xml:space="preserve">malování – dobré je např. na velký balicí papír položený na zemi malování prstem nebo houbičkou, </w:t>
            </w:r>
          </w:p>
          <w:p w:rsidR="00B52DD7" w:rsidRPr="000F2902" w:rsidRDefault="00B52DD7" w:rsidP="00B52DD7">
            <w:pPr>
              <w:pStyle w:val="Odstavecseseznamem"/>
              <w:numPr>
                <w:ilvl w:val="0"/>
                <w:numId w:val="11"/>
              </w:numPr>
              <w:spacing w:after="0"/>
              <w:rPr>
                <w:rFonts w:cstheme="minorHAnsi"/>
                <w:sz w:val="28"/>
                <w:szCs w:val="28"/>
              </w:rPr>
            </w:pPr>
            <w:r w:rsidRPr="000F2902">
              <w:rPr>
                <w:rFonts w:cstheme="minorHAnsi"/>
                <w:sz w:val="28"/>
                <w:szCs w:val="28"/>
              </w:rPr>
              <w:t xml:space="preserve">skládání tvarů z krátkých špejlí, </w:t>
            </w:r>
          </w:p>
          <w:p w:rsidR="00B52DD7" w:rsidRPr="000F2902" w:rsidRDefault="00B52DD7" w:rsidP="00B52DD7">
            <w:pPr>
              <w:pStyle w:val="Odstavecseseznamem"/>
              <w:numPr>
                <w:ilvl w:val="0"/>
                <w:numId w:val="11"/>
              </w:numPr>
              <w:spacing w:after="0"/>
              <w:rPr>
                <w:rFonts w:cstheme="minorHAnsi"/>
                <w:sz w:val="28"/>
                <w:szCs w:val="28"/>
              </w:rPr>
            </w:pPr>
            <w:r w:rsidRPr="000F2902">
              <w:rPr>
                <w:rFonts w:cstheme="minorHAnsi"/>
                <w:sz w:val="28"/>
                <w:szCs w:val="28"/>
              </w:rPr>
              <w:t xml:space="preserve">do plechu na pečení nasypat mouku a do ní nacvičujeme vedení čar (lze smazat a začít znovu, dítě nemá pocit neúspěchu), </w:t>
            </w:r>
          </w:p>
          <w:p w:rsidR="00B52DD7" w:rsidRPr="000F2902" w:rsidRDefault="00B52DD7" w:rsidP="00B52DD7">
            <w:pPr>
              <w:pStyle w:val="Odstavecseseznamem"/>
              <w:numPr>
                <w:ilvl w:val="0"/>
                <w:numId w:val="11"/>
              </w:numPr>
              <w:spacing w:after="0"/>
              <w:rPr>
                <w:rFonts w:cstheme="minorHAnsi"/>
                <w:sz w:val="28"/>
                <w:szCs w:val="28"/>
              </w:rPr>
            </w:pPr>
            <w:r w:rsidRPr="000F2902">
              <w:rPr>
                <w:rFonts w:cstheme="minorHAnsi"/>
                <w:sz w:val="28"/>
                <w:szCs w:val="28"/>
              </w:rPr>
              <w:t xml:space="preserve">rozvíjení hmatu (hra na Popelku – třídění např. fazole x těstoviny, nebo knoflíky x kamínky); </w:t>
            </w:r>
          </w:p>
          <w:p w:rsidR="00B52DD7" w:rsidRPr="000F2902" w:rsidRDefault="00B52DD7" w:rsidP="00B52DD7">
            <w:pPr>
              <w:pStyle w:val="Odstavecseseznamem"/>
              <w:numPr>
                <w:ilvl w:val="0"/>
                <w:numId w:val="11"/>
              </w:numPr>
              <w:spacing w:after="0"/>
              <w:rPr>
                <w:rFonts w:cstheme="minorHAnsi"/>
                <w:sz w:val="28"/>
                <w:szCs w:val="28"/>
              </w:rPr>
            </w:pPr>
            <w:r w:rsidRPr="000F2902">
              <w:rPr>
                <w:rFonts w:cstheme="minorHAnsi"/>
                <w:sz w:val="28"/>
                <w:szCs w:val="28"/>
              </w:rPr>
              <w:t>hry s prsty motivované jako „hra na klavír“, „psaní na klávesnici“, „solení polévky“, „tleskání jednotlivými prsty“ apod., nejlépe s říkankou.</w:t>
            </w:r>
          </w:p>
          <w:p w:rsidR="00B52DD7" w:rsidRPr="000F2902" w:rsidRDefault="00B52DD7" w:rsidP="00B52DD7">
            <w:pPr>
              <w:pStyle w:val="Odstavecseseznamem"/>
              <w:spacing w:after="0"/>
              <w:ind w:left="1072"/>
              <w:rPr>
                <w:rFonts w:cstheme="minorHAnsi"/>
                <w:sz w:val="28"/>
                <w:szCs w:val="28"/>
              </w:rPr>
            </w:pPr>
          </w:p>
          <w:p w:rsidR="00B52DD7" w:rsidRPr="000F2902" w:rsidRDefault="00B52DD7" w:rsidP="00B52DD7">
            <w:pPr>
              <w:pStyle w:val="Odstavecseseznamem"/>
              <w:pBdr>
                <w:top w:val="single" w:sz="2" w:space="1" w:color="auto"/>
                <w:left w:val="single" w:sz="2" w:space="4" w:color="auto"/>
                <w:bottom w:val="single" w:sz="2" w:space="1" w:color="auto"/>
                <w:right w:val="single" w:sz="2" w:space="4" w:color="auto"/>
              </w:pBdr>
              <w:shd w:val="clear" w:color="auto" w:fill="7AD6CF" w:themeFill="accent3" w:themeFillTint="99"/>
              <w:spacing w:after="0"/>
              <w:ind w:left="1072"/>
              <w:jc w:val="center"/>
              <w:rPr>
                <w:rFonts w:cstheme="minorHAnsi"/>
                <w:b/>
                <w:i/>
                <w:sz w:val="28"/>
                <w:szCs w:val="28"/>
              </w:rPr>
            </w:pPr>
            <w:r w:rsidRPr="000F2902">
              <w:rPr>
                <w:rFonts w:cstheme="minorHAnsi"/>
                <w:b/>
                <w:i/>
                <w:sz w:val="28"/>
                <w:szCs w:val="28"/>
              </w:rPr>
              <w:t>Všechny hry a činnosti můžete dělat spolu s dítětem</w:t>
            </w:r>
            <w:r w:rsidRPr="000F2902">
              <w:rPr>
                <w:rFonts w:cstheme="minorHAnsi"/>
                <w:b/>
                <w:i/>
                <w:sz w:val="28"/>
                <w:szCs w:val="28"/>
              </w:rPr>
              <w:br/>
              <w:t xml:space="preserve"> a užít si sdílení a společnou radost. </w:t>
            </w:r>
            <w:r w:rsidRPr="000F2902">
              <w:rPr>
                <w:rFonts w:cstheme="minorHAnsi"/>
                <w:b/>
                <w:i/>
                <w:sz w:val="28"/>
                <w:szCs w:val="28"/>
              </w:rPr>
              <w:br/>
              <w:t>Dítě se při tom učí a ještě při tom podporujete jeho emocionalitu</w:t>
            </w:r>
            <w:r>
              <w:rPr>
                <w:rFonts w:cstheme="minorHAnsi"/>
                <w:b/>
                <w:i/>
                <w:sz w:val="28"/>
                <w:szCs w:val="28"/>
              </w:rPr>
              <w:t>.</w:t>
            </w:r>
          </w:p>
          <w:p w:rsidR="00B52DD7" w:rsidRPr="000F2902" w:rsidRDefault="00B52DD7" w:rsidP="00B52DD7">
            <w:pPr>
              <w:pStyle w:val="Odstavecseseznamem"/>
              <w:spacing w:after="0"/>
              <w:ind w:left="1072"/>
              <w:rPr>
                <w:rFonts w:cstheme="minorHAnsi"/>
                <w:sz w:val="28"/>
                <w:szCs w:val="28"/>
              </w:rPr>
            </w:pPr>
          </w:p>
          <w:p w:rsidR="00B52DD7" w:rsidRPr="00B52DD7" w:rsidRDefault="00B52DD7" w:rsidP="00AA2420">
            <w:pPr>
              <w:rPr>
                <w:rFonts w:cstheme="minorHAnsi"/>
                <w:color w:val="auto"/>
                <w:szCs w:val="28"/>
              </w:rPr>
            </w:pPr>
            <w:r w:rsidRPr="00B52DD7">
              <w:rPr>
                <w:rFonts w:cstheme="minorHAnsi"/>
                <w:color w:val="auto"/>
                <w:szCs w:val="28"/>
              </w:rPr>
              <w:t>Grafomotorika vede děti k procvičování určitých tvarů – kruhy, čáry, vlnovky, smyčky, apod., které budou později potřebovat  při počátečním psaní. Děti musí projít všemi skupinami prvků postupně, aby se u nich vytvořily dobré základy. Základy se procvičují  na pracovních listech.  Důležitý je výběr kvalitních psacích potřeb – je dobré koupit dětem „trojhranný program“, pečovat o postavení ruky při psaní a o správný tzv. „špetkový úchop“ (dítě drží tužku dvěma prsty, třetí prst je jako „postýlka“ pro tužku). Velmi důležité je, aby dítě vedlo stopu tužky plynule a mělo uvolněné zápěstí.</w:t>
            </w:r>
          </w:p>
          <w:p w:rsidR="00B52DD7" w:rsidRDefault="00B52DD7" w:rsidP="00AA2420">
            <w:pPr>
              <w:rPr>
                <w:rFonts w:cstheme="minorHAnsi"/>
                <w:color w:val="auto"/>
                <w:szCs w:val="28"/>
              </w:rPr>
            </w:pPr>
            <w:r w:rsidRPr="00B52DD7">
              <w:rPr>
                <w:rFonts w:cstheme="minorHAnsi"/>
                <w:color w:val="auto"/>
                <w:szCs w:val="28"/>
              </w:rPr>
              <w:t>V naší mateřské škole rozvíjíme potřebné dovednosti dětí v kroužku grafomotoriky.</w:t>
            </w:r>
          </w:p>
          <w:p w:rsidR="00B52DD7" w:rsidRPr="00B52DD7" w:rsidRDefault="00B52DD7" w:rsidP="00B52DD7">
            <w:pPr>
              <w:ind w:firstLine="708"/>
              <w:rPr>
                <w:rFonts w:cstheme="minorHAnsi"/>
                <w:color w:val="auto"/>
                <w:szCs w:val="28"/>
              </w:rPr>
            </w:pPr>
          </w:p>
          <w:p w:rsidR="00B52DD7" w:rsidRPr="000F2902" w:rsidRDefault="00B52DD7" w:rsidP="00B52DD7">
            <w:pPr>
              <w:rPr>
                <w:rFonts w:cstheme="minorHAnsi"/>
                <w:i/>
                <w:szCs w:val="28"/>
              </w:rPr>
            </w:pPr>
            <w:r w:rsidRPr="000F2902">
              <w:rPr>
                <w:rFonts w:cstheme="minorHAnsi"/>
                <w:i/>
                <w:szCs w:val="28"/>
              </w:rPr>
              <w:t xml:space="preserve">    Řeč.</w:t>
            </w:r>
          </w:p>
          <w:p w:rsidR="00B52DD7" w:rsidRPr="000F2902" w:rsidRDefault="00B52DD7" w:rsidP="00B52DD7">
            <w:pPr>
              <w:pStyle w:val="Odstavecseseznamem"/>
              <w:numPr>
                <w:ilvl w:val="0"/>
                <w:numId w:val="3"/>
              </w:numPr>
              <w:spacing w:after="0"/>
              <w:rPr>
                <w:rFonts w:cstheme="minorHAnsi"/>
                <w:sz w:val="28"/>
                <w:szCs w:val="28"/>
              </w:rPr>
            </w:pPr>
            <w:r w:rsidRPr="000F2902">
              <w:rPr>
                <w:rFonts w:cstheme="minorHAnsi"/>
                <w:sz w:val="28"/>
                <w:szCs w:val="28"/>
              </w:rPr>
              <w:t>Vyslovuje správně všechny hlásky (pokud není s řečí něco v pořádku, je nejvyšší čas k návštěvě logopeda).</w:t>
            </w:r>
          </w:p>
          <w:p w:rsidR="00B52DD7" w:rsidRPr="000F2902" w:rsidRDefault="00B52DD7" w:rsidP="00B52DD7">
            <w:pPr>
              <w:pStyle w:val="Odstavecseseznamem"/>
              <w:numPr>
                <w:ilvl w:val="0"/>
                <w:numId w:val="3"/>
              </w:numPr>
              <w:spacing w:after="0"/>
              <w:rPr>
                <w:rFonts w:cstheme="minorHAnsi"/>
                <w:sz w:val="28"/>
                <w:szCs w:val="28"/>
              </w:rPr>
            </w:pPr>
            <w:r w:rsidRPr="000F2902">
              <w:rPr>
                <w:rFonts w:cstheme="minorHAnsi"/>
                <w:sz w:val="28"/>
                <w:szCs w:val="28"/>
              </w:rPr>
              <w:t>Mluví ve větách, dovede vyprávět příběh, popsat situaci.</w:t>
            </w:r>
          </w:p>
          <w:p w:rsidR="00B52DD7" w:rsidRPr="000F2902" w:rsidRDefault="00B52DD7" w:rsidP="00B52DD7">
            <w:pPr>
              <w:pStyle w:val="Odstavecseseznamem"/>
              <w:numPr>
                <w:ilvl w:val="0"/>
                <w:numId w:val="3"/>
              </w:numPr>
              <w:spacing w:after="0"/>
              <w:rPr>
                <w:rFonts w:cstheme="minorHAnsi"/>
                <w:sz w:val="28"/>
                <w:szCs w:val="28"/>
              </w:rPr>
            </w:pPr>
            <w:r w:rsidRPr="000F2902">
              <w:rPr>
                <w:rFonts w:cstheme="minorHAnsi"/>
                <w:sz w:val="28"/>
                <w:szCs w:val="28"/>
              </w:rPr>
              <w:t>Dítě má při měřenou slovní zásobu, umí pojmenovat většinu toho, čím je obklopeno a rozumí většině běžně užívaných slov.</w:t>
            </w:r>
          </w:p>
          <w:p w:rsidR="00B52DD7" w:rsidRPr="000F2902" w:rsidRDefault="00B52DD7" w:rsidP="00B52DD7">
            <w:pPr>
              <w:pStyle w:val="Odstavecseseznamem"/>
              <w:numPr>
                <w:ilvl w:val="0"/>
                <w:numId w:val="3"/>
              </w:numPr>
              <w:spacing w:after="0"/>
              <w:rPr>
                <w:rFonts w:cstheme="minorHAnsi"/>
                <w:sz w:val="28"/>
                <w:szCs w:val="28"/>
              </w:rPr>
            </w:pPr>
            <w:r w:rsidRPr="000F2902">
              <w:rPr>
                <w:rFonts w:cstheme="minorHAnsi"/>
                <w:sz w:val="28"/>
                <w:szCs w:val="28"/>
              </w:rPr>
              <w:t>Mluví většinou gramaticky správně (tedy užívá správně rod, číslo, čas, tvary slov, předložky…).</w:t>
            </w:r>
          </w:p>
          <w:p w:rsidR="00B52DD7" w:rsidRPr="000F2902" w:rsidRDefault="00B52DD7" w:rsidP="00B52DD7">
            <w:pPr>
              <w:pStyle w:val="Odstavecseseznamem"/>
              <w:numPr>
                <w:ilvl w:val="0"/>
                <w:numId w:val="3"/>
              </w:numPr>
              <w:spacing w:after="0"/>
              <w:rPr>
                <w:rFonts w:cstheme="minorHAnsi"/>
                <w:sz w:val="28"/>
                <w:szCs w:val="28"/>
              </w:rPr>
            </w:pPr>
            <w:r w:rsidRPr="000F2902">
              <w:rPr>
                <w:rFonts w:cstheme="minorHAnsi"/>
                <w:sz w:val="28"/>
                <w:szCs w:val="28"/>
              </w:rPr>
              <w:t>Poznává slova významově protikladná (suchý x mokrý), slova souzvučná (koruna jako peníze x koruna pro krále), synonyma (hezký, pěkný krásný), trénuje používání zdrobnělin.</w:t>
            </w:r>
          </w:p>
          <w:p w:rsidR="00B52DD7" w:rsidRPr="000F2902" w:rsidRDefault="00B52DD7" w:rsidP="00B52DD7">
            <w:pPr>
              <w:pStyle w:val="Odstavecseseznamem"/>
              <w:numPr>
                <w:ilvl w:val="0"/>
                <w:numId w:val="3"/>
              </w:numPr>
              <w:spacing w:after="0"/>
              <w:rPr>
                <w:rFonts w:cstheme="minorHAnsi"/>
                <w:sz w:val="28"/>
                <w:szCs w:val="28"/>
              </w:rPr>
            </w:pPr>
            <w:r w:rsidRPr="000F2902">
              <w:rPr>
                <w:rFonts w:cstheme="minorHAnsi"/>
                <w:sz w:val="28"/>
                <w:szCs w:val="28"/>
              </w:rPr>
              <w:lastRenderedPageBreak/>
              <w:t>Pokouší se napsat hůlkovým písmem své jméno.</w:t>
            </w:r>
          </w:p>
          <w:p w:rsidR="00B52DD7" w:rsidRPr="000F2902" w:rsidRDefault="00B52DD7" w:rsidP="00B52DD7">
            <w:pPr>
              <w:pStyle w:val="Odstavecseseznamem"/>
              <w:spacing w:after="0"/>
              <w:rPr>
                <w:rFonts w:cstheme="minorHAnsi"/>
                <w:sz w:val="28"/>
                <w:szCs w:val="28"/>
              </w:rPr>
            </w:pPr>
          </w:p>
          <w:p w:rsidR="00B52DD7" w:rsidRPr="000F2902" w:rsidRDefault="00B52DD7" w:rsidP="00B52DD7">
            <w:pPr>
              <w:pBdr>
                <w:top w:val="single" w:sz="2" w:space="1" w:color="auto"/>
                <w:left w:val="single" w:sz="2" w:space="4" w:color="auto"/>
                <w:bottom w:val="single" w:sz="2" w:space="1" w:color="auto"/>
                <w:right w:val="single" w:sz="2" w:space="4" w:color="auto"/>
              </w:pBdr>
              <w:shd w:val="clear" w:color="auto" w:fill="7AD6CF" w:themeFill="accent3" w:themeFillTint="99"/>
              <w:ind w:left="360"/>
              <w:jc w:val="center"/>
              <w:rPr>
                <w:rFonts w:cstheme="minorHAnsi"/>
                <w:b w:val="0"/>
                <w:i/>
                <w:szCs w:val="28"/>
              </w:rPr>
            </w:pPr>
            <w:r w:rsidRPr="000F2902">
              <w:rPr>
                <w:rFonts w:cstheme="minorHAnsi"/>
                <w:i/>
                <w:szCs w:val="28"/>
              </w:rPr>
              <w:t>Se svým dítětem si co nejvíce povídejte vy nebo kdokoliv z rodiny.</w:t>
            </w:r>
          </w:p>
          <w:p w:rsidR="00B52DD7" w:rsidRPr="000F2902" w:rsidRDefault="00B52DD7" w:rsidP="00B52DD7">
            <w:pPr>
              <w:pBdr>
                <w:top w:val="single" w:sz="2" w:space="1" w:color="auto"/>
                <w:left w:val="single" w:sz="2" w:space="4" w:color="auto"/>
                <w:bottom w:val="single" w:sz="2" w:space="1" w:color="auto"/>
                <w:right w:val="single" w:sz="2" w:space="4" w:color="auto"/>
              </w:pBdr>
              <w:shd w:val="clear" w:color="auto" w:fill="7AD6CF" w:themeFill="accent3" w:themeFillTint="99"/>
              <w:ind w:left="360"/>
              <w:jc w:val="center"/>
              <w:rPr>
                <w:rFonts w:cstheme="minorHAnsi"/>
                <w:b w:val="0"/>
                <w:i/>
                <w:szCs w:val="28"/>
              </w:rPr>
            </w:pPr>
            <w:r w:rsidRPr="000F2902">
              <w:rPr>
                <w:rFonts w:cstheme="minorHAnsi"/>
                <w:i/>
                <w:szCs w:val="28"/>
              </w:rPr>
              <w:t>Nevytvářejte si tabu, o věcech, o kterých se nemluví. Děti jsou zvídavé, mluvte o všem, co dítě zajímá. Dítě má z komunikování radost a lépe přemýšlí o tom, co mu říkáte!</w:t>
            </w:r>
          </w:p>
          <w:p w:rsidR="00B52DD7" w:rsidRPr="000F2902" w:rsidRDefault="00B52DD7" w:rsidP="00B52DD7">
            <w:pPr>
              <w:pBdr>
                <w:top w:val="single" w:sz="2" w:space="1" w:color="auto"/>
                <w:left w:val="single" w:sz="2" w:space="4" w:color="auto"/>
                <w:bottom w:val="single" w:sz="2" w:space="1" w:color="auto"/>
                <w:right w:val="single" w:sz="2" w:space="4" w:color="auto"/>
              </w:pBdr>
              <w:shd w:val="clear" w:color="auto" w:fill="7AD6CF" w:themeFill="accent3" w:themeFillTint="99"/>
              <w:ind w:left="360"/>
              <w:jc w:val="center"/>
              <w:rPr>
                <w:rFonts w:cstheme="minorHAnsi"/>
                <w:b w:val="0"/>
                <w:i/>
                <w:szCs w:val="28"/>
              </w:rPr>
            </w:pPr>
            <w:r w:rsidRPr="000F2902">
              <w:rPr>
                <w:rFonts w:cstheme="minorHAnsi"/>
                <w:i/>
                <w:szCs w:val="28"/>
              </w:rPr>
              <w:t>Navštivte logopeda včas!</w:t>
            </w:r>
          </w:p>
          <w:p w:rsidR="00B52DD7" w:rsidRPr="000F2902" w:rsidRDefault="00B52DD7" w:rsidP="00B52DD7">
            <w:pPr>
              <w:pBdr>
                <w:top w:val="single" w:sz="2" w:space="1" w:color="auto"/>
                <w:left w:val="single" w:sz="2" w:space="4" w:color="auto"/>
                <w:bottom w:val="single" w:sz="2" w:space="1" w:color="auto"/>
                <w:right w:val="single" w:sz="2" w:space="4" w:color="auto"/>
              </w:pBdr>
              <w:shd w:val="clear" w:color="auto" w:fill="7AD6CF" w:themeFill="accent3" w:themeFillTint="99"/>
              <w:ind w:left="360"/>
              <w:jc w:val="center"/>
              <w:rPr>
                <w:rFonts w:cstheme="minorHAnsi"/>
                <w:b w:val="0"/>
                <w:i/>
                <w:szCs w:val="28"/>
              </w:rPr>
            </w:pPr>
            <w:r w:rsidRPr="000F2902">
              <w:rPr>
                <w:rFonts w:cstheme="minorHAnsi"/>
                <w:i/>
                <w:szCs w:val="28"/>
              </w:rPr>
              <w:t xml:space="preserve">Čím dříve začnete a čím více času denně budete věnovat nápravě, tím dříve </w:t>
            </w:r>
            <w:r w:rsidRPr="000F2902">
              <w:rPr>
                <w:rFonts w:cstheme="minorHAnsi"/>
                <w:i/>
                <w:szCs w:val="28"/>
              </w:rPr>
              <w:br/>
              <w:t>se řeč upraví a ušetříte dítě nepříjemných situaci.</w:t>
            </w:r>
          </w:p>
          <w:p w:rsidR="00B52DD7" w:rsidRPr="000F2902" w:rsidRDefault="00B52DD7" w:rsidP="00B52DD7">
            <w:pPr>
              <w:pStyle w:val="Odstavecseseznamem"/>
              <w:spacing w:after="0"/>
              <w:rPr>
                <w:rFonts w:cstheme="minorHAnsi"/>
                <w:sz w:val="28"/>
                <w:szCs w:val="28"/>
              </w:rPr>
            </w:pPr>
          </w:p>
          <w:p w:rsidR="00B52DD7" w:rsidRPr="000F2902" w:rsidRDefault="00B52DD7" w:rsidP="00B52DD7">
            <w:pPr>
              <w:ind w:left="360"/>
              <w:rPr>
                <w:rFonts w:cstheme="minorHAnsi"/>
                <w:i/>
                <w:szCs w:val="28"/>
              </w:rPr>
            </w:pPr>
            <w:r w:rsidRPr="000F2902">
              <w:rPr>
                <w:rFonts w:cstheme="minorHAnsi"/>
                <w:i/>
                <w:szCs w:val="28"/>
              </w:rPr>
              <w:t>Sluchové vnímání a paměť.</w:t>
            </w:r>
          </w:p>
          <w:p w:rsidR="00B52DD7" w:rsidRPr="00B52DD7" w:rsidRDefault="00B52DD7" w:rsidP="00B52DD7">
            <w:pPr>
              <w:ind w:left="360"/>
              <w:rPr>
                <w:rFonts w:cstheme="minorHAnsi"/>
                <w:color w:val="auto"/>
                <w:szCs w:val="28"/>
              </w:rPr>
            </w:pPr>
            <w:r w:rsidRPr="00B52DD7">
              <w:rPr>
                <w:rFonts w:cstheme="minorHAnsi"/>
                <w:color w:val="auto"/>
                <w:szCs w:val="28"/>
              </w:rPr>
              <w:t xml:space="preserve">Školní výuka je postavena především </w:t>
            </w:r>
            <w:r w:rsidRPr="00B52DD7">
              <w:rPr>
                <w:rFonts w:cstheme="minorHAnsi"/>
                <w:i/>
                <w:color w:val="auto"/>
                <w:szCs w:val="28"/>
              </w:rPr>
              <w:t>n</w:t>
            </w:r>
            <w:r w:rsidRPr="00B52DD7">
              <w:rPr>
                <w:rFonts w:cstheme="minorHAnsi"/>
                <w:color w:val="auto"/>
                <w:szCs w:val="28"/>
              </w:rPr>
              <w:t>a mluveném slově, proto je rozvíjení sluchového vnímání velmi důležité.</w:t>
            </w:r>
          </w:p>
          <w:p w:rsidR="00B52DD7" w:rsidRPr="000F2902" w:rsidRDefault="00B52DD7" w:rsidP="00B52DD7">
            <w:pPr>
              <w:pStyle w:val="Odstavecseseznamem"/>
              <w:numPr>
                <w:ilvl w:val="0"/>
                <w:numId w:val="4"/>
              </w:numPr>
              <w:spacing w:after="0"/>
              <w:rPr>
                <w:rFonts w:cstheme="minorHAnsi"/>
                <w:sz w:val="28"/>
                <w:szCs w:val="28"/>
              </w:rPr>
            </w:pPr>
            <w:r w:rsidRPr="000F2902">
              <w:rPr>
                <w:rFonts w:cstheme="minorHAnsi"/>
                <w:sz w:val="28"/>
                <w:szCs w:val="28"/>
              </w:rPr>
              <w:t>Dítě rozlišuje zvuky běžných předmětů i hudebních nástrojů.</w:t>
            </w:r>
          </w:p>
          <w:p w:rsidR="00B52DD7" w:rsidRPr="000F2902" w:rsidRDefault="00B52DD7" w:rsidP="00B52DD7">
            <w:pPr>
              <w:pStyle w:val="Odstavecseseznamem"/>
              <w:numPr>
                <w:ilvl w:val="0"/>
                <w:numId w:val="4"/>
              </w:numPr>
              <w:spacing w:after="0"/>
              <w:rPr>
                <w:rFonts w:cstheme="minorHAnsi"/>
                <w:sz w:val="28"/>
                <w:szCs w:val="28"/>
              </w:rPr>
            </w:pPr>
            <w:r w:rsidRPr="000F2902">
              <w:rPr>
                <w:rFonts w:cstheme="minorHAnsi"/>
                <w:sz w:val="28"/>
                <w:szCs w:val="28"/>
              </w:rPr>
              <w:t>Rozpozná rozdíly mezi hláskami (kos x koš).</w:t>
            </w:r>
          </w:p>
          <w:p w:rsidR="00B52DD7" w:rsidRPr="000F2902" w:rsidRDefault="00B52DD7" w:rsidP="00B52DD7">
            <w:pPr>
              <w:pStyle w:val="Odstavecseseznamem"/>
              <w:numPr>
                <w:ilvl w:val="0"/>
                <w:numId w:val="4"/>
              </w:numPr>
              <w:spacing w:after="0"/>
              <w:rPr>
                <w:rFonts w:cstheme="minorHAnsi"/>
                <w:sz w:val="28"/>
                <w:szCs w:val="28"/>
              </w:rPr>
            </w:pPr>
            <w:r w:rsidRPr="000F2902">
              <w:rPr>
                <w:rFonts w:cstheme="minorHAnsi"/>
                <w:sz w:val="28"/>
                <w:szCs w:val="28"/>
              </w:rPr>
              <w:t>Sluchově rozloží slovo na slabiky (vytleská).</w:t>
            </w:r>
          </w:p>
          <w:p w:rsidR="00B52DD7" w:rsidRPr="000F2902" w:rsidRDefault="00B52DD7" w:rsidP="00B52DD7">
            <w:pPr>
              <w:pStyle w:val="Odstavecseseznamem"/>
              <w:numPr>
                <w:ilvl w:val="0"/>
                <w:numId w:val="4"/>
              </w:numPr>
              <w:spacing w:after="0"/>
              <w:rPr>
                <w:rFonts w:cstheme="minorHAnsi"/>
                <w:sz w:val="28"/>
                <w:szCs w:val="28"/>
              </w:rPr>
            </w:pPr>
            <w:r w:rsidRPr="000F2902">
              <w:rPr>
                <w:rFonts w:cstheme="minorHAnsi"/>
                <w:sz w:val="28"/>
                <w:szCs w:val="28"/>
              </w:rPr>
              <w:t>Určuje počáteční a poslední hlásku ve slově.</w:t>
            </w:r>
          </w:p>
          <w:p w:rsidR="00B52DD7" w:rsidRPr="000F2902" w:rsidRDefault="00B52DD7" w:rsidP="00B52DD7">
            <w:pPr>
              <w:pStyle w:val="Odstavecseseznamem"/>
              <w:numPr>
                <w:ilvl w:val="0"/>
                <w:numId w:val="4"/>
              </w:numPr>
              <w:spacing w:after="0"/>
              <w:rPr>
                <w:rFonts w:cstheme="minorHAnsi"/>
                <w:sz w:val="28"/>
                <w:szCs w:val="28"/>
              </w:rPr>
            </w:pPr>
            <w:r w:rsidRPr="000F2902">
              <w:rPr>
                <w:rFonts w:cstheme="minorHAnsi"/>
                <w:sz w:val="28"/>
                <w:szCs w:val="28"/>
              </w:rPr>
              <w:t>Hledá rýmy, napodobuje rytmus.</w:t>
            </w:r>
          </w:p>
          <w:p w:rsidR="00B52DD7" w:rsidRPr="000F2902" w:rsidRDefault="00B52DD7" w:rsidP="00B52DD7">
            <w:pPr>
              <w:pStyle w:val="Odstavecseseznamem"/>
              <w:numPr>
                <w:ilvl w:val="0"/>
                <w:numId w:val="4"/>
              </w:numPr>
              <w:spacing w:after="0"/>
              <w:rPr>
                <w:rFonts w:cstheme="minorHAnsi"/>
                <w:sz w:val="28"/>
                <w:szCs w:val="28"/>
              </w:rPr>
            </w:pPr>
            <w:r w:rsidRPr="000F2902">
              <w:rPr>
                <w:rFonts w:cstheme="minorHAnsi"/>
                <w:sz w:val="28"/>
                <w:szCs w:val="28"/>
              </w:rPr>
              <w:t>Paměť – zopakuje větu, nebo čtyři nesouvisející slova.</w:t>
            </w:r>
          </w:p>
          <w:p w:rsidR="00B52DD7" w:rsidRPr="000F2902" w:rsidRDefault="00B52DD7" w:rsidP="00B52DD7">
            <w:pPr>
              <w:pStyle w:val="Odstavecseseznamem"/>
              <w:pBdr>
                <w:top w:val="single" w:sz="2" w:space="1" w:color="auto"/>
                <w:left w:val="single" w:sz="2" w:space="4" w:color="auto"/>
                <w:bottom w:val="single" w:sz="2" w:space="1" w:color="auto"/>
                <w:right w:val="single" w:sz="2" w:space="4" w:color="auto"/>
              </w:pBdr>
              <w:shd w:val="clear" w:color="auto" w:fill="7AD6CF" w:themeFill="accent3" w:themeFillTint="99"/>
              <w:spacing w:after="0"/>
              <w:jc w:val="center"/>
              <w:rPr>
                <w:rFonts w:cstheme="minorHAnsi"/>
                <w:b/>
                <w:i/>
                <w:sz w:val="28"/>
                <w:szCs w:val="28"/>
              </w:rPr>
            </w:pPr>
            <w:r w:rsidRPr="000F2902">
              <w:rPr>
                <w:rFonts w:cstheme="minorHAnsi"/>
                <w:b/>
                <w:i/>
                <w:sz w:val="28"/>
                <w:szCs w:val="28"/>
              </w:rPr>
              <w:t xml:space="preserve">Učte děti pozorně naslouchat, vytleskávejte říkadla, </w:t>
            </w:r>
            <w:r w:rsidRPr="000F2902">
              <w:rPr>
                <w:rFonts w:cstheme="minorHAnsi"/>
                <w:b/>
                <w:i/>
                <w:sz w:val="28"/>
                <w:szCs w:val="28"/>
              </w:rPr>
              <w:br/>
              <w:t>hledejte rýmy, hrajte „Slovní kopanou“, zpívejte si spolu.</w:t>
            </w:r>
          </w:p>
          <w:p w:rsidR="00B52DD7" w:rsidRPr="000F2902" w:rsidRDefault="00B52DD7" w:rsidP="00B52DD7">
            <w:pPr>
              <w:ind w:left="360"/>
              <w:rPr>
                <w:rFonts w:cstheme="minorHAnsi"/>
                <w:szCs w:val="28"/>
              </w:rPr>
            </w:pPr>
          </w:p>
          <w:p w:rsidR="00B52DD7" w:rsidRPr="000F2902" w:rsidRDefault="00B52DD7" w:rsidP="00B52DD7">
            <w:pPr>
              <w:rPr>
                <w:rFonts w:cstheme="minorHAnsi"/>
                <w:i/>
                <w:szCs w:val="28"/>
              </w:rPr>
            </w:pPr>
            <w:r w:rsidRPr="000F2902">
              <w:rPr>
                <w:rFonts w:cstheme="minorHAnsi"/>
                <w:i/>
                <w:szCs w:val="28"/>
              </w:rPr>
              <w:t xml:space="preserve">     Zrakové vnímání.</w:t>
            </w:r>
          </w:p>
          <w:p w:rsidR="00B52DD7" w:rsidRPr="000F2902" w:rsidRDefault="00B52DD7" w:rsidP="00B52DD7">
            <w:pPr>
              <w:pStyle w:val="Odstavecseseznamem"/>
              <w:numPr>
                <w:ilvl w:val="0"/>
                <w:numId w:val="5"/>
              </w:numPr>
              <w:spacing w:after="0"/>
              <w:rPr>
                <w:rFonts w:cstheme="minorHAnsi"/>
                <w:sz w:val="28"/>
                <w:szCs w:val="28"/>
              </w:rPr>
            </w:pPr>
            <w:r w:rsidRPr="000F2902">
              <w:rPr>
                <w:rFonts w:cstheme="minorHAnsi"/>
                <w:sz w:val="28"/>
                <w:szCs w:val="28"/>
              </w:rPr>
              <w:t>Sleduje obrázky zleva doprava, sleduje jeden řádek po druhém, odshora dolů (tak bude později číst).</w:t>
            </w:r>
          </w:p>
          <w:p w:rsidR="00B52DD7" w:rsidRPr="000F2902" w:rsidRDefault="00B52DD7" w:rsidP="00B52DD7">
            <w:pPr>
              <w:pStyle w:val="Odstavecseseznamem"/>
              <w:numPr>
                <w:ilvl w:val="0"/>
                <w:numId w:val="5"/>
              </w:numPr>
              <w:spacing w:after="0"/>
              <w:rPr>
                <w:rFonts w:cstheme="minorHAnsi"/>
                <w:sz w:val="28"/>
                <w:szCs w:val="28"/>
              </w:rPr>
            </w:pPr>
            <w:r w:rsidRPr="000F2902">
              <w:rPr>
                <w:rFonts w:cstheme="minorHAnsi"/>
                <w:sz w:val="28"/>
                <w:szCs w:val="28"/>
              </w:rPr>
              <w:t>Rozlišuje a porovnává podstatné znaky a vlastnosti předmětů (barvu, velikost, tvar, materiál, figuru a pozadí), nachází jejich společné a rozdílné znaky.</w:t>
            </w:r>
          </w:p>
          <w:p w:rsidR="00B52DD7" w:rsidRPr="000F2902" w:rsidRDefault="00B52DD7" w:rsidP="00B52DD7">
            <w:pPr>
              <w:pStyle w:val="Odstavecseseznamem"/>
              <w:numPr>
                <w:ilvl w:val="0"/>
                <w:numId w:val="5"/>
              </w:numPr>
              <w:spacing w:after="0"/>
              <w:rPr>
                <w:rFonts w:cstheme="minorHAnsi"/>
                <w:sz w:val="28"/>
                <w:szCs w:val="28"/>
              </w:rPr>
            </w:pPr>
            <w:r w:rsidRPr="000F2902">
              <w:rPr>
                <w:rFonts w:cstheme="minorHAnsi"/>
                <w:sz w:val="28"/>
                <w:szCs w:val="28"/>
              </w:rPr>
              <w:t>Najde rozdíly na dvou obrázcích.</w:t>
            </w:r>
          </w:p>
          <w:p w:rsidR="00B52DD7" w:rsidRPr="000F2902" w:rsidRDefault="00B52DD7" w:rsidP="00B52DD7">
            <w:pPr>
              <w:pStyle w:val="Odstavecseseznamem"/>
              <w:numPr>
                <w:ilvl w:val="0"/>
                <w:numId w:val="5"/>
              </w:numPr>
              <w:spacing w:after="0"/>
              <w:rPr>
                <w:rFonts w:cstheme="minorHAnsi"/>
                <w:sz w:val="28"/>
                <w:szCs w:val="28"/>
              </w:rPr>
            </w:pPr>
            <w:r w:rsidRPr="000F2902">
              <w:rPr>
                <w:rFonts w:cstheme="minorHAnsi"/>
                <w:sz w:val="28"/>
                <w:szCs w:val="28"/>
              </w:rPr>
              <w:t>Doplní chybějící části obrázku.</w:t>
            </w:r>
          </w:p>
          <w:p w:rsidR="00B52DD7" w:rsidRDefault="00B52DD7" w:rsidP="00B52DD7">
            <w:pPr>
              <w:pStyle w:val="Odstavecseseznamem"/>
              <w:numPr>
                <w:ilvl w:val="0"/>
                <w:numId w:val="5"/>
              </w:numPr>
              <w:spacing w:after="0"/>
              <w:rPr>
                <w:rFonts w:cstheme="minorHAnsi"/>
                <w:sz w:val="28"/>
                <w:szCs w:val="28"/>
              </w:rPr>
            </w:pPr>
            <w:r w:rsidRPr="000F2902">
              <w:rPr>
                <w:rFonts w:cstheme="minorHAnsi"/>
                <w:sz w:val="28"/>
                <w:szCs w:val="28"/>
              </w:rPr>
              <w:t>Zapamatuje si 5-6 obrázků (tzv. „Kimovy hry“).</w:t>
            </w:r>
          </w:p>
          <w:p w:rsidR="00AA2420" w:rsidRPr="000F2902" w:rsidRDefault="00AA2420" w:rsidP="00AA2420">
            <w:pPr>
              <w:pStyle w:val="Odstavecseseznamem"/>
              <w:spacing w:after="0"/>
              <w:ind w:left="1060"/>
              <w:rPr>
                <w:rFonts w:cstheme="minorHAnsi"/>
                <w:sz w:val="28"/>
                <w:szCs w:val="28"/>
              </w:rPr>
            </w:pPr>
          </w:p>
          <w:p w:rsidR="00B52DD7" w:rsidRPr="000F2902" w:rsidRDefault="00B52DD7" w:rsidP="00B52DD7">
            <w:pPr>
              <w:ind w:left="360"/>
              <w:rPr>
                <w:rFonts w:cstheme="minorHAnsi"/>
                <w:i/>
                <w:szCs w:val="28"/>
              </w:rPr>
            </w:pPr>
            <w:r w:rsidRPr="000F2902">
              <w:rPr>
                <w:rFonts w:cstheme="minorHAnsi"/>
                <w:i/>
                <w:szCs w:val="28"/>
              </w:rPr>
              <w:t>Vnímání času a prostoru.</w:t>
            </w:r>
          </w:p>
          <w:p w:rsidR="00B52DD7" w:rsidRPr="000F2902" w:rsidRDefault="00B52DD7" w:rsidP="00B52DD7">
            <w:pPr>
              <w:pStyle w:val="Odstavecseseznamem"/>
              <w:numPr>
                <w:ilvl w:val="0"/>
                <w:numId w:val="6"/>
              </w:numPr>
              <w:spacing w:after="0"/>
              <w:rPr>
                <w:rFonts w:cstheme="minorHAnsi"/>
                <w:sz w:val="28"/>
                <w:szCs w:val="28"/>
              </w:rPr>
            </w:pPr>
            <w:r w:rsidRPr="000F2902">
              <w:rPr>
                <w:rFonts w:cstheme="minorHAnsi"/>
                <w:sz w:val="28"/>
                <w:szCs w:val="28"/>
              </w:rPr>
              <w:t>Začíná se orientovat ve dnech, v ročním období a přiřadí činnosti obvyklé pro roční období. Zná pojmy včera, dnes a zítra, ráno, v poledne, večer.</w:t>
            </w:r>
          </w:p>
          <w:p w:rsidR="00B52DD7" w:rsidRPr="000F2902" w:rsidRDefault="00B52DD7" w:rsidP="00B52DD7">
            <w:pPr>
              <w:pStyle w:val="Odstavecseseznamem"/>
              <w:numPr>
                <w:ilvl w:val="0"/>
                <w:numId w:val="6"/>
              </w:numPr>
              <w:spacing w:after="0"/>
              <w:rPr>
                <w:rFonts w:cstheme="minorHAnsi"/>
                <w:sz w:val="28"/>
                <w:szCs w:val="28"/>
              </w:rPr>
            </w:pPr>
            <w:r w:rsidRPr="000F2902">
              <w:rPr>
                <w:rFonts w:cstheme="minorHAnsi"/>
                <w:sz w:val="28"/>
                <w:szCs w:val="28"/>
              </w:rPr>
              <w:t>Seřadí obrázky podle posloupnosti děje – co se stalo nejdříve, co později.</w:t>
            </w:r>
          </w:p>
          <w:p w:rsidR="00B52DD7" w:rsidRPr="000F2902" w:rsidRDefault="00B52DD7" w:rsidP="00B52DD7">
            <w:pPr>
              <w:pStyle w:val="Odstavecseseznamem"/>
              <w:numPr>
                <w:ilvl w:val="0"/>
                <w:numId w:val="6"/>
              </w:numPr>
              <w:spacing w:after="0"/>
              <w:rPr>
                <w:rFonts w:cstheme="minorHAnsi"/>
                <w:sz w:val="28"/>
                <w:szCs w:val="28"/>
              </w:rPr>
            </w:pPr>
            <w:r w:rsidRPr="000F2902">
              <w:rPr>
                <w:rFonts w:cstheme="minorHAnsi"/>
                <w:sz w:val="28"/>
                <w:szCs w:val="28"/>
              </w:rPr>
              <w:lastRenderedPageBreak/>
              <w:t>Správně používá pojmy nahoře x dole, vpředu x vzadu, první x poslední x uprostřed.</w:t>
            </w:r>
          </w:p>
          <w:p w:rsidR="00B52DD7" w:rsidRPr="000F2902" w:rsidRDefault="00B52DD7" w:rsidP="00B52DD7">
            <w:pPr>
              <w:pStyle w:val="Odstavecseseznamem"/>
              <w:numPr>
                <w:ilvl w:val="0"/>
                <w:numId w:val="6"/>
              </w:numPr>
              <w:spacing w:after="0"/>
              <w:rPr>
                <w:rFonts w:cstheme="minorHAnsi"/>
                <w:sz w:val="28"/>
                <w:szCs w:val="28"/>
              </w:rPr>
            </w:pPr>
            <w:r w:rsidRPr="000F2902">
              <w:rPr>
                <w:rFonts w:cstheme="minorHAnsi"/>
                <w:sz w:val="28"/>
                <w:szCs w:val="28"/>
              </w:rPr>
              <w:t>Chápe pojmy označující velikost a hmotnost (krátký x dlouhý, těžký x lehký).</w:t>
            </w:r>
          </w:p>
          <w:p w:rsidR="00B52DD7" w:rsidRPr="000F2902" w:rsidRDefault="00B52DD7" w:rsidP="00B52DD7">
            <w:pPr>
              <w:rPr>
                <w:rFonts w:cstheme="minorHAnsi"/>
                <w:szCs w:val="28"/>
              </w:rPr>
            </w:pPr>
            <w:r w:rsidRPr="000F2902">
              <w:rPr>
                <w:rFonts w:cstheme="minorHAnsi"/>
                <w:szCs w:val="28"/>
              </w:rPr>
              <w:t xml:space="preserve">     </w:t>
            </w:r>
          </w:p>
          <w:p w:rsidR="00B52DD7" w:rsidRPr="000F2902" w:rsidRDefault="00B52DD7" w:rsidP="00B52DD7">
            <w:pPr>
              <w:rPr>
                <w:rFonts w:cstheme="minorHAnsi"/>
                <w:i/>
                <w:szCs w:val="28"/>
              </w:rPr>
            </w:pPr>
            <w:r w:rsidRPr="000F2902">
              <w:rPr>
                <w:rFonts w:cstheme="minorHAnsi"/>
                <w:i/>
                <w:szCs w:val="28"/>
              </w:rPr>
              <w:t xml:space="preserve">     Matematické představy.</w:t>
            </w:r>
          </w:p>
          <w:p w:rsidR="00B52DD7" w:rsidRPr="000F2902" w:rsidRDefault="00B52DD7" w:rsidP="00B52DD7">
            <w:pPr>
              <w:pStyle w:val="Odstavecseseznamem"/>
              <w:numPr>
                <w:ilvl w:val="0"/>
                <w:numId w:val="7"/>
              </w:numPr>
              <w:spacing w:after="0"/>
              <w:rPr>
                <w:rFonts w:cstheme="minorHAnsi"/>
                <w:sz w:val="28"/>
                <w:szCs w:val="28"/>
              </w:rPr>
            </w:pPr>
            <w:r w:rsidRPr="000F2902">
              <w:rPr>
                <w:rFonts w:cstheme="minorHAnsi"/>
                <w:sz w:val="28"/>
                <w:szCs w:val="28"/>
              </w:rPr>
              <w:t>Má představu o čísle, umí počítat po jedné, vyjmenuje číselnou řadu do 10 (může spočítat červená auta na parkovišti, knedlíky na talíři).</w:t>
            </w:r>
          </w:p>
          <w:p w:rsidR="00B52DD7" w:rsidRPr="000F2902" w:rsidRDefault="00B52DD7" w:rsidP="00B52DD7">
            <w:pPr>
              <w:pStyle w:val="Odstavecseseznamem"/>
              <w:numPr>
                <w:ilvl w:val="0"/>
                <w:numId w:val="7"/>
              </w:numPr>
              <w:spacing w:after="0"/>
              <w:rPr>
                <w:rFonts w:cstheme="minorHAnsi"/>
                <w:sz w:val="28"/>
                <w:szCs w:val="28"/>
              </w:rPr>
            </w:pPr>
            <w:r w:rsidRPr="000F2902">
              <w:rPr>
                <w:rFonts w:cstheme="minorHAnsi"/>
                <w:sz w:val="28"/>
                <w:szCs w:val="28"/>
              </w:rPr>
              <w:t>Porovnává, čeho je více, méně, stejně, o jeden více či méně.</w:t>
            </w:r>
          </w:p>
          <w:p w:rsidR="00B52DD7" w:rsidRPr="000F2902" w:rsidRDefault="00B52DD7" w:rsidP="00B52DD7">
            <w:pPr>
              <w:pStyle w:val="Odstavecseseznamem"/>
              <w:numPr>
                <w:ilvl w:val="0"/>
                <w:numId w:val="7"/>
              </w:numPr>
              <w:spacing w:after="0"/>
              <w:rPr>
                <w:rFonts w:cstheme="minorHAnsi"/>
                <w:sz w:val="28"/>
                <w:szCs w:val="28"/>
              </w:rPr>
            </w:pPr>
            <w:r w:rsidRPr="000F2902">
              <w:rPr>
                <w:rFonts w:cstheme="minorHAnsi"/>
                <w:sz w:val="28"/>
                <w:szCs w:val="28"/>
              </w:rPr>
              <w:t>Řadí prvky podle velikosti, pojmenuje největší, nejmenší, prostřední.</w:t>
            </w:r>
          </w:p>
          <w:p w:rsidR="00B52DD7" w:rsidRPr="000F2902" w:rsidRDefault="00B52DD7" w:rsidP="00B52DD7">
            <w:pPr>
              <w:pStyle w:val="Odstavecseseznamem"/>
              <w:numPr>
                <w:ilvl w:val="0"/>
                <w:numId w:val="7"/>
              </w:numPr>
              <w:spacing w:after="0"/>
              <w:rPr>
                <w:rFonts w:cstheme="minorHAnsi"/>
                <w:sz w:val="28"/>
                <w:szCs w:val="28"/>
              </w:rPr>
            </w:pPr>
            <w:r w:rsidRPr="000F2902">
              <w:rPr>
                <w:rFonts w:cstheme="minorHAnsi"/>
                <w:sz w:val="28"/>
                <w:szCs w:val="28"/>
              </w:rPr>
              <w:t>Třídí podle 3 kategorií – např. velikost, barva tvar – malé žluté kruhy; pozná, co do skupiny nepatří.</w:t>
            </w:r>
          </w:p>
          <w:p w:rsidR="00B52DD7" w:rsidRPr="000F2902" w:rsidRDefault="00B52DD7" w:rsidP="00B52DD7">
            <w:pPr>
              <w:pStyle w:val="Odstavecseseznamem"/>
              <w:numPr>
                <w:ilvl w:val="0"/>
                <w:numId w:val="7"/>
              </w:numPr>
              <w:spacing w:after="0"/>
              <w:rPr>
                <w:rFonts w:cstheme="minorHAnsi"/>
                <w:sz w:val="28"/>
                <w:szCs w:val="28"/>
              </w:rPr>
            </w:pPr>
            <w:r w:rsidRPr="000F2902">
              <w:rPr>
                <w:rFonts w:cstheme="minorHAnsi"/>
                <w:sz w:val="28"/>
                <w:szCs w:val="28"/>
              </w:rPr>
              <w:t>Pozná a pojmenuje geometrické tvary – kruh, čtverec, obdélník, trojúhelník.</w:t>
            </w:r>
          </w:p>
          <w:p w:rsidR="00B52DD7" w:rsidRPr="000F2902" w:rsidRDefault="00B52DD7" w:rsidP="00B52DD7">
            <w:pPr>
              <w:pStyle w:val="Odstavecseseznamem"/>
              <w:numPr>
                <w:ilvl w:val="0"/>
                <w:numId w:val="7"/>
              </w:numPr>
              <w:spacing w:after="0"/>
              <w:rPr>
                <w:rFonts w:cstheme="minorHAnsi"/>
                <w:sz w:val="28"/>
                <w:szCs w:val="28"/>
              </w:rPr>
            </w:pPr>
            <w:r w:rsidRPr="000F2902">
              <w:rPr>
                <w:rFonts w:cstheme="minorHAnsi"/>
                <w:sz w:val="28"/>
                <w:szCs w:val="28"/>
              </w:rPr>
              <w:t>Řeší jednoduché problémy, hádanky, labyrinty.</w:t>
            </w:r>
          </w:p>
          <w:p w:rsidR="00B52DD7" w:rsidRPr="000F2902" w:rsidRDefault="00B52DD7" w:rsidP="00B52DD7">
            <w:pPr>
              <w:pStyle w:val="Odstavecseseznamem"/>
              <w:numPr>
                <w:ilvl w:val="0"/>
                <w:numId w:val="7"/>
              </w:numPr>
              <w:spacing w:after="0"/>
              <w:rPr>
                <w:rFonts w:cstheme="minorHAnsi"/>
                <w:sz w:val="28"/>
                <w:szCs w:val="28"/>
              </w:rPr>
            </w:pPr>
            <w:r w:rsidRPr="000F2902">
              <w:rPr>
                <w:rFonts w:cstheme="minorHAnsi"/>
                <w:sz w:val="28"/>
                <w:szCs w:val="28"/>
              </w:rPr>
              <w:t>Chápe pojmy označující velikost a hmotnost (krátký x dlouhý, těžký x lehký).</w:t>
            </w:r>
          </w:p>
          <w:p w:rsidR="00B52DD7" w:rsidRPr="000F2902" w:rsidRDefault="00B52DD7" w:rsidP="00B52DD7">
            <w:pPr>
              <w:pStyle w:val="Odstavecseseznamem"/>
              <w:spacing w:after="0"/>
              <w:ind w:left="1331"/>
              <w:rPr>
                <w:rFonts w:cstheme="minorHAnsi"/>
                <w:sz w:val="28"/>
                <w:szCs w:val="28"/>
              </w:rPr>
            </w:pPr>
          </w:p>
          <w:p w:rsidR="00B52DD7" w:rsidRPr="000F2902" w:rsidRDefault="00B52DD7" w:rsidP="00B52DD7">
            <w:pPr>
              <w:pStyle w:val="Odstavecseseznamem"/>
              <w:pBdr>
                <w:top w:val="single" w:sz="2" w:space="1" w:color="auto"/>
                <w:left w:val="single" w:sz="2" w:space="4" w:color="auto"/>
                <w:bottom w:val="single" w:sz="2" w:space="1" w:color="auto"/>
                <w:right w:val="single" w:sz="2" w:space="4" w:color="auto"/>
              </w:pBdr>
              <w:shd w:val="clear" w:color="auto" w:fill="7AD6CF" w:themeFill="accent3" w:themeFillTint="99"/>
              <w:spacing w:after="0"/>
              <w:ind w:left="1080"/>
              <w:jc w:val="center"/>
              <w:rPr>
                <w:rFonts w:cstheme="minorHAnsi"/>
                <w:i/>
                <w:sz w:val="28"/>
                <w:szCs w:val="28"/>
              </w:rPr>
            </w:pPr>
            <w:r w:rsidRPr="000F2902">
              <w:rPr>
                <w:rFonts w:cstheme="minorHAnsi"/>
                <w:b/>
                <w:i/>
                <w:sz w:val="28"/>
                <w:szCs w:val="28"/>
              </w:rPr>
              <w:t>Do ZŠ vstupuje dítě samostatné a zralé – čím více naučíte dítě samostatnosti v předškolním věku, tím snáze zvládne nároky  základní školy.</w:t>
            </w:r>
            <w:r w:rsidRPr="000F2902">
              <w:rPr>
                <w:rFonts w:cstheme="minorHAnsi"/>
                <w:b/>
                <w:i/>
                <w:sz w:val="28"/>
                <w:szCs w:val="28"/>
              </w:rPr>
              <w:br/>
              <w:t xml:space="preserve"> </w:t>
            </w:r>
            <w:r w:rsidRPr="000F2902">
              <w:rPr>
                <w:rFonts w:cstheme="minorHAnsi"/>
                <w:i/>
                <w:sz w:val="28"/>
                <w:szCs w:val="28"/>
              </w:rPr>
              <w:t>(Když se nebude zdržovat hledáním pomůcek v aktovce a přemýšlením, kde je v sešitě „nahoře vlevo“, zbude mu mnohem víc času na samotný úkol.)</w:t>
            </w:r>
          </w:p>
          <w:p w:rsidR="00B52DD7" w:rsidRPr="000F2902" w:rsidRDefault="00B52DD7" w:rsidP="00B52DD7">
            <w:pPr>
              <w:pStyle w:val="Odstavecseseznamem"/>
              <w:pBdr>
                <w:top w:val="single" w:sz="2" w:space="1" w:color="auto"/>
                <w:left w:val="single" w:sz="2" w:space="4" w:color="auto"/>
                <w:bottom w:val="single" w:sz="2" w:space="1" w:color="auto"/>
                <w:right w:val="single" w:sz="2" w:space="4" w:color="auto"/>
              </w:pBdr>
              <w:shd w:val="clear" w:color="auto" w:fill="7AD6CF" w:themeFill="accent3" w:themeFillTint="99"/>
              <w:spacing w:after="0"/>
              <w:ind w:left="1080"/>
              <w:jc w:val="center"/>
              <w:rPr>
                <w:rFonts w:cstheme="minorHAnsi"/>
                <w:b/>
                <w:i/>
                <w:sz w:val="28"/>
                <w:szCs w:val="28"/>
              </w:rPr>
            </w:pPr>
            <w:r w:rsidRPr="000F2902">
              <w:rPr>
                <w:rFonts w:cstheme="minorHAnsi"/>
                <w:b/>
                <w:i/>
                <w:sz w:val="28"/>
                <w:szCs w:val="28"/>
              </w:rPr>
              <w:t>Podporujte ho na jeho cestě, ale nechte ho jít samostatně!</w:t>
            </w:r>
          </w:p>
          <w:p w:rsidR="00B52DD7" w:rsidRPr="000F2902" w:rsidRDefault="00B52DD7" w:rsidP="00B52DD7">
            <w:pPr>
              <w:jc w:val="center"/>
              <w:rPr>
                <w:rFonts w:cstheme="minorHAnsi"/>
                <w:szCs w:val="28"/>
              </w:rPr>
            </w:pPr>
          </w:p>
          <w:p w:rsidR="00B52DD7" w:rsidRPr="000F2902" w:rsidRDefault="00B52DD7" w:rsidP="00B52DD7">
            <w:pPr>
              <w:rPr>
                <w:rFonts w:cstheme="minorHAnsi"/>
              </w:rPr>
            </w:pPr>
            <w:r w:rsidRPr="00B52DD7">
              <w:rPr>
                <w:rFonts w:cstheme="minorHAnsi"/>
                <w:b w:val="0"/>
                <w:color w:val="auto"/>
                <w:szCs w:val="28"/>
              </w:rPr>
              <w:t xml:space="preserve">Nabízíme vám cesty a cestičky, které pomáhají dojít s dětmi úspěšně do cíle – na start do první třídy ZŠ. </w:t>
            </w:r>
            <w:r w:rsidRPr="00B52DD7">
              <w:rPr>
                <w:rFonts w:cstheme="minorHAnsi"/>
                <w:b w:val="0"/>
                <w:color w:val="auto"/>
                <w:szCs w:val="28"/>
              </w:rPr>
              <w:br/>
              <w:t>Vždy je ale třeba mít na zřeteli, že zrání dítěte je nerovnoměrné, že každé dítě nemusí všech parametrů dosáhnout, ale může se k nim přiblížit, častý je i akcelerovaný vývoj, který se ale v základní škole upraví. A vždy je třeba, aby děti doprovázela naše trpělivost, pochopení a láska.</w:t>
            </w:r>
            <w:r w:rsidRPr="00B52DD7">
              <w:rPr>
                <w:rFonts w:cstheme="minorHAnsi"/>
                <w:b w:val="0"/>
                <w:color w:val="auto"/>
                <w:szCs w:val="28"/>
              </w:rPr>
              <w:br/>
            </w:r>
            <w:r w:rsidRPr="000F2902">
              <w:rPr>
                <w:rFonts w:cstheme="minorHAnsi"/>
                <w:noProof/>
                <w:lang w:eastAsia="cs-CZ"/>
              </w:rPr>
              <w:drawing>
                <wp:anchor distT="0" distB="0" distL="114300" distR="114300" simplePos="0" relativeHeight="251667456" behindDoc="1" locked="0" layoutInCell="1" allowOverlap="1" wp14:anchorId="4C728E3D" wp14:editId="61C78D67">
                  <wp:simplePos x="0" y="0"/>
                  <wp:positionH relativeFrom="margin">
                    <wp:align>center</wp:align>
                  </wp:positionH>
                  <wp:positionV relativeFrom="paragraph">
                    <wp:posOffset>956130</wp:posOffset>
                  </wp:positionV>
                  <wp:extent cx="488950" cy="594995"/>
                  <wp:effectExtent l="0" t="0" r="6350" b="0"/>
                  <wp:wrapNone/>
                  <wp:docPr id="15" name="Picture 1" descr="Description: čtyrlís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Description: čtyrlíste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895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2902">
              <w:rPr>
                <w:rFonts w:cstheme="minorHAnsi"/>
                <w:sz w:val="20"/>
                <w:szCs w:val="20"/>
              </w:rPr>
              <w:br/>
              <w:t xml:space="preserve">Použitá literatura: Budíková – Krušinová – Kuncová: </w:t>
            </w:r>
            <w:r w:rsidRPr="000F2902">
              <w:rPr>
                <w:rFonts w:cstheme="minorHAnsi"/>
                <w:i/>
                <w:sz w:val="20"/>
                <w:szCs w:val="20"/>
              </w:rPr>
              <w:t>Je vaše dítě připraveno do 1. třídy?</w:t>
            </w:r>
            <w:r w:rsidRPr="000F2902">
              <w:rPr>
                <w:rFonts w:cstheme="minorHAnsi"/>
                <w:sz w:val="20"/>
                <w:szCs w:val="20"/>
              </w:rPr>
              <w:t xml:space="preserve">; Computer Press,  Brno, 2004., D. Kutálková: </w:t>
            </w:r>
            <w:r w:rsidRPr="000F2902">
              <w:rPr>
                <w:rFonts w:cstheme="minorHAnsi"/>
                <w:i/>
                <w:sz w:val="20"/>
                <w:szCs w:val="20"/>
              </w:rPr>
              <w:t>Jak připravit dítě do 1. třídy</w:t>
            </w:r>
            <w:r w:rsidRPr="000F2902">
              <w:rPr>
                <w:rFonts w:cstheme="minorHAnsi"/>
                <w:sz w:val="20"/>
                <w:szCs w:val="20"/>
              </w:rPr>
              <w:t xml:space="preserve">; Grada, Praha 2005., J. Bednářová: </w:t>
            </w:r>
            <w:r w:rsidRPr="000F2902">
              <w:rPr>
                <w:rFonts w:cstheme="minorHAnsi"/>
                <w:i/>
                <w:sz w:val="20"/>
                <w:szCs w:val="20"/>
              </w:rPr>
              <w:t>Diagnostika dítěte předškolního věku</w:t>
            </w:r>
            <w:r w:rsidRPr="000F2902">
              <w:rPr>
                <w:rFonts w:cstheme="minorHAnsi"/>
                <w:sz w:val="20"/>
                <w:szCs w:val="20"/>
              </w:rPr>
              <w:t xml:space="preserve">; Computer Press,  Brno, 2008., </w:t>
            </w:r>
            <w:r w:rsidRPr="000F2902">
              <w:rPr>
                <w:rFonts w:cstheme="minorHAnsi"/>
                <w:i/>
                <w:sz w:val="20"/>
                <w:szCs w:val="20"/>
              </w:rPr>
              <w:t>Desatero pro rodiče dětí předškolního věku</w:t>
            </w:r>
            <w:r w:rsidRPr="000F2902">
              <w:rPr>
                <w:rFonts w:cstheme="minorHAnsi"/>
                <w:sz w:val="20"/>
                <w:szCs w:val="20"/>
              </w:rPr>
              <w:t>. Materiál pro předškolní výchovu, MŠMT 2012</w:t>
            </w:r>
          </w:p>
          <w:p w:rsidR="00377F2B" w:rsidRDefault="00377F2B" w:rsidP="006E3D2F">
            <w:pPr>
              <w:pStyle w:val="Obsah"/>
              <w:rPr>
                <w:noProof/>
              </w:rPr>
            </w:pPr>
          </w:p>
          <w:p w:rsidR="00E71BFE" w:rsidRPr="00CB0259" w:rsidRDefault="00E71BFE" w:rsidP="00E71BFE">
            <w:pPr>
              <w:rPr>
                <w:rFonts w:ascii="Constantia" w:hAnsi="Constantia"/>
                <w:sz w:val="24"/>
              </w:rPr>
            </w:pPr>
          </w:p>
          <w:p w:rsidR="00E71BFE" w:rsidRPr="00E71BFE" w:rsidRDefault="00E71BFE" w:rsidP="00E71BFE">
            <w:pPr>
              <w:pStyle w:val="Nadpis1"/>
              <w:pBdr>
                <w:top w:val="single" w:sz="4" w:space="1" w:color="auto"/>
                <w:left w:val="single" w:sz="4" w:space="4" w:color="auto"/>
                <w:bottom w:val="single" w:sz="4" w:space="1" w:color="auto"/>
                <w:right w:val="single" w:sz="4" w:space="4" w:color="auto"/>
              </w:pBdr>
              <w:shd w:val="clear" w:color="auto" w:fill="33CCCC"/>
              <w:jc w:val="center"/>
              <w:rPr>
                <w:rFonts w:ascii="Calibri" w:hAnsi="Calibri" w:cs="Calibri"/>
                <w:color w:val="FFFF00"/>
                <w:sz w:val="32"/>
                <w:u w:val="single"/>
              </w:rPr>
            </w:pPr>
            <w:r w:rsidRPr="00E71BFE">
              <w:rPr>
                <w:rFonts w:ascii="Calibri" w:hAnsi="Calibri" w:cs="Calibri"/>
                <w:color w:val="FFFF00"/>
                <w:sz w:val="32"/>
                <w:u w:val="single"/>
              </w:rPr>
              <w:lastRenderedPageBreak/>
              <w:t>Konkrétní činnosti s dětmi – podpora spolupráce rodiny a školy.</w:t>
            </w:r>
          </w:p>
          <w:p w:rsidR="00E71BFE" w:rsidRPr="00E71BFE" w:rsidRDefault="00E71BFE" w:rsidP="00E71BFE">
            <w:pPr>
              <w:pBdr>
                <w:top w:val="single" w:sz="4" w:space="1" w:color="auto"/>
                <w:left w:val="single" w:sz="4" w:space="4" w:color="auto"/>
                <w:bottom w:val="single" w:sz="4" w:space="1" w:color="auto"/>
                <w:right w:val="single" w:sz="4" w:space="4" w:color="auto"/>
              </w:pBdr>
              <w:shd w:val="clear" w:color="auto" w:fill="33CCCC"/>
              <w:jc w:val="center"/>
              <w:rPr>
                <w:rFonts w:ascii="Calibri" w:hAnsi="Calibri" w:cs="Calibri"/>
                <w:b w:val="0"/>
                <w:color w:val="FFFF00"/>
                <w:sz w:val="32"/>
                <w:szCs w:val="32"/>
                <w:u w:val="single"/>
              </w:rPr>
            </w:pPr>
            <w:r w:rsidRPr="00E71BFE">
              <w:rPr>
                <w:rFonts w:ascii="Calibri" w:hAnsi="Calibri" w:cs="Calibri"/>
                <w:b w:val="0"/>
                <w:color w:val="FFFF00"/>
                <w:sz w:val="32"/>
                <w:szCs w:val="32"/>
                <w:u w:val="single"/>
              </w:rPr>
              <w:t xml:space="preserve">Podpora distančního vzdělávání pro pedagogy MŠ Masná </w:t>
            </w:r>
            <w:r w:rsidRPr="00E71BFE">
              <w:rPr>
                <w:rFonts w:ascii="Calibri" w:hAnsi="Calibri" w:cs="Calibri"/>
                <w:b w:val="0"/>
                <w:color w:val="FFFF00"/>
                <w:sz w:val="32"/>
                <w:szCs w:val="32"/>
                <w:u w:val="single"/>
              </w:rPr>
              <w:br/>
              <w:t>a pro rodiče a děti  MŠ Masná</w:t>
            </w:r>
          </w:p>
          <w:p w:rsidR="00E71BFE" w:rsidRPr="00A251FB" w:rsidRDefault="00E71BFE" w:rsidP="00E71BFE">
            <w:pPr>
              <w:jc w:val="center"/>
              <w:rPr>
                <w:rFonts w:ascii="Calibri" w:hAnsi="Calibri" w:cs="Calibri"/>
                <w:sz w:val="24"/>
                <w:szCs w:val="24"/>
              </w:rPr>
            </w:pPr>
            <w:r w:rsidRPr="00A251FB">
              <w:rPr>
                <w:rFonts w:ascii="Calibri" w:hAnsi="Calibri" w:cs="Calibri"/>
                <w:b w:val="0"/>
                <w:sz w:val="32"/>
                <w:szCs w:val="32"/>
              </w:rPr>
              <w:br/>
            </w:r>
            <w:r w:rsidRPr="00A251FB">
              <w:rPr>
                <w:rFonts w:ascii="Calibri" w:hAnsi="Calibri" w:cs="Calibri"/>
                <w:sz w:val="24"/>
                <w:szCs w:val="24"/>
              </w:rPr>
              <w:t>Věk dětí:   3– 6 let a děti s odkladem školní docházky</w:t>
            </w:r>
          </w:p>
          <w:p w:rsidR="00E71BFE" w:rsidRPr="00A251FB" w:rsidRDefault="00E71BFE" w:rsidP="00E71BFE">
            <w:pPr>
              <w:ind w:left="708" w:firstLine="708"/>
              <w:rPr>
                <w:rFonts w:ascii="Calibri" w:hAnsi="Calibri" w:cs="Calibri"/>
                <w:sz w:val="24"/>
                <w:szCs w:val="24"/>
              </w:rPr>
            </w:pPr>
            <w:r w:rsidRPr="00A251FB">
              <w:rPr>
                <w:rFonts w:ascii="Calibri" w:hAnsi="Calibri" w:cs="Calibri"/>
                <w:sz w:val="24"/>
                <w:szCs w:val="24"/>
              </w:rPr>
              <w:t xml:space="preserve">                       Určení:  Pro pedagogy MŠ Masná a rodiči s dětmi  MŠ Masná</w:t>
            </w:r>
          </w:p>
          <w:p w:rsidR="00E71BFE" w:rsidRDefault="00E71BFE" w:rsidP="00E71BFE">
            <w:pPr>
              <w:jc w:val="center"/>
              <w:rPr>
                <w:rFonts w:ascii="Calibri" w:hAnsi="Calibri" w:cs="Calibri"/>
                <w:sz w:val="24"/>
                <w:szCs w:val="24"/>
              </w:rPr>
            </w:pPr>
          </w:p>
          <w:p w:rsidR="00E71BFE" w:rsidRPr="00F965AA" w:rsidRDefault="00E71BFE" w:rsidP="00E71BFE">
            <w:pPr>
              <w:jc w:val="center"/>
              <w:rPr>
                <w:rFonts w:ascii="Calibri" w:hAnsi="Calibri" w:cs="Calibri"/>
                <w:b w:val="0"/>
                <w:sz w:val="20"/>
                <w:szCs w:val="20"/>
              </w:rPr>
            </w:pPr>
            <w:r w:rsidRPr="00F965AA">
              <w:rPr>
                <w:rFonts w:ascii="Calibri" w:hAnsi="Calibri" w:cs="Calibri"/>
                <w:b w:val="0"/>
                <w:sz w:val="20"/>
                <w:szCs w:val="20"/>
              </w:rPr>
              <w:t>Vypracovaly:  Bc. Jana Hegerová a Mgr. Eva Hanušová</w:t>
            </w:r>
          </w:p>
          <w:p w:rsidR="00E71BFE" w:rsidRPr="00A251FB" w:rsidRDefault="00E71BFE" w:rsidP="00E71BFE">
            <w:pPr>
              <w:jc w:val="center"/>
              <w:rPr>
                <w:rFonts w:ascii="Calibri" w:hAnsi="Calibri" w:cs="Calibri"/>
                <w:sz w:val="24"/>
                <w:szCs w:val="24"/>
              </w:rPr>
            </w:pPr>
            <w:r>
              <w:rPr>
                <w:rFonts w:ascii="Calibri" w:hAnsi="Calibri" w:cs="Calibri"/>
                <w:sz w:val="24"/>
                <w:szCs w:val="24"/>
              </w:rPr>
              <w:t>Mateřská škola Masná, Masná 700/11, Praha 1.</w:t>
            </w:r>
          </w:p>
          <w:p w:rsidR="00E71BFE" w:rsidRPr="00A251FB" w:rsidRDefault="00E71BFE" w:rsidP="00E71BFE">
            <w:pPr>
              <w:jc w:val="center"/>
              <w:rPr>
                <w:rFonts w:ascii="Calibri" w:hAnsi="Calibri" w:cs="Calibri"/>
                <w:sz w:val="24"/>
                <w:szCs w:val="24"/>
              </w:rPr>
            </w:pPr>
            <w:r w:rsidRPr="00A251FB">
              <w:rPr>
                <w:rFonts w:ascii="Calibri" w:hAnsi="Calibri" w:cs="Calibri"/>
                <w:sz w:val="24"/>
                <w:szCs w:val="24"/>
              </w:rPr>
              <w:t>Verze programu není konečná, stále je možné ji doplňovat a aktualizovat</w:t>
            </w:r>
          </w:p>
          <w:p w:rsidR="00E71BFE" w:rsidRPr="00A251FB" w:rsidRDefault="00E71BFE" w:rsidP="00E71BFE">
            <w:pPr>
              <w:pStyle w:val="Nadpis1"/>
              <w:jc w:val="center"/>
              <w:rPr>
                <w:rFonts w:ascii="Calibri" w:hAnsi="Calibri" w:cs="Calibri"/>
                <w:color w:val="auto"/>
                <w:sz w:val="24"/>
                <w:szCs w:val="24"/>
                <w:u w:val="single"/>
              </w:rPr>
            </w:pPr>
          </w:p>
          <w:p w:rsidR="00E71BFE" w:rsidRPr="00E71BFE" w:rsidRDefault="00E71BFE" w:rsidP="00E71BFE">
            <w:pPr>
              <w:pStyle w:val="Nadpis1"/>
              <w:shd w:val="clear" w:color="auto" w:fill="33CCCC"/>
              <w:jc w:val="center"/>
              <w:rPr>
                <w:rFonts w:ascii="Calibri" w:hAnsi="Calibri" w:cs="Calibri"/>
                <w:color w:val="002060"/>
                <w:sz w:val="28"/>
                <w:szCs w:val="28"/>
                <w:u w:val="single"/>
              </w:rPr>
            </w:pPr>
            <w:r w:rsidRPr="00E71BFE">
              <w:rPr>
                <w:rFonts w:ascii="Calibri" w:hAnsi="Calibri" w:cs="Calibri"/>
                <w:color w:val="002060"/>
                <w:sz w:val="28"/>
                <w:szCs w:val="28"/>
                <w:u w:val="single"/>
              </w:rPr>
              <w:t>Úvod do konkrétních činností pro přímou práci s dětmi</w:t>
            </w:r>
          </w:p>
          <w:p w:rsidR="00E71BFE" w:rsidRPr="00A251FB" w:rsidRDefault="00E71BFE" w:rsidP="00E71BFE">
            <w:pPr>
              <w:rPr>
                <w:rFonts w:ascii="Calibri" w:hAnsi="Calibri" w:cs="Calibri"/>
                <w:b w:val="0"/>
                <w:sz w:val="24"/>
                <w:szCs w:val="24"/>
              </w:rPr>
            </w:pPr>
          </w:p>
          <w:p w:rsidR="00E71BFE" w:rsidRPr="00A251FB" w:rsidRDefault="00E71BFE" w:rsidP="00E71BFE">
            <w:pPr>
              <w:pStyle w:val="Zkladntext"/>
              <w:rPr>
                <w:rFonts w:ascii="Calibri" w:hAnsi="Calibri" w:cs="Calibri"/>
                <w:sz w:val="24"/>
                <w:szCs w:val="24"/>
              </w:rPr>
            </w:pPr>
            <w:r w:rsidRPr="00A251FB">
              <w:rPr>
                <w:rFonts w:ascii="Calibri" w:hAnsi="Calibri" w:cs="Calibri"/>
                <w:sz w:val="24"/>
                <w:szCs w:val="24"/>
              </w:rPr>
              <w:t xml:space="preserve">Začátek školní docházky je pro každé dítě první důležitou a náročnou zkouškou. Ve škole jsou na děti kladeny nové požadavky. </w:t>
            </w:r>
          </w:p>
          <w:p w:rsidR="00E71BFE" w:rsidRPr="00A251FB" w:rsidRDefault="00E71BFE" w:rsidP="00E71BFE">
            <w:pPr>
              <w:rPr>
                <w:rFonts w:ascii="Calibri" w:hAnsi="Calibri" w:cs="Calibri"/>
                <w:b w:val="0"/>
                <w:sz w:val="24"/>
                <w:szCs w:val="24"/>
                <w:u w:val="single"/>
              </w:rPr>
            </w:pPr>
            <w:r w:rsidRPr="00A251FB">
              <w:rPr>
                <w:rFonts w:ascii="Calibri" w:hAnsi="Calibri" w:cs="Calibri"/>
                <w:b w:val="0"/>
                <w:sz w:val="24"/>
                <w:szCs w:val="24"/>
                <w:u w:val="single"/>
              </w:rPr>
              <w:t>Dítě, které bude nastupovat do základní školy, by mělo umět / mít:</w:t>
            </w:r>
          </w:p>
          <w:p w:rsidR="00E71BFE" w:rsidRPr="00A251FB" w:rsidRDefault="00E71BFE" w:rsidP="00E71BFE">
            <w:pPr>
              <w:rPr>
                <w:rFonts w:ascii="Calibri" w:hAnsi="Calibri" w:cs="Calibri"/>
                <w:sz w:val="24"/>
                <w:szCs w:val="24"/>
              </w:rPr>
            </w:pPr>
            <w:r w:rsidRPr="00A251FB">
              <w:rPr>
                <w:rFonts w:ascii="Calibri" w:hAnsi="Calibri" w:cs="Calibri"/>
                <w:sz w:val="24"/>
                <w:szCs w:val="24"/>
              </w:rPr>
              <w:t>vypěstovány hygienické návyky</w:t>
            </w:r>
          </w:p>
          <w:p w:rsidR="00E71BFE" w:rsidRPr="00A251FB" w:rsidRDefault="00E71BFE" w:rsidP="00E71BFE">
            <w:pPr>
              <w:rPr>
                <w:rFonts w:ascii="Calibri" w:hAnsi="Calibri" w:cs="Calibri"/>
                <w:sz w:val="24"/>
                <w:szCs w:val="24"/>
              </w:rPr>
            </w:pPr>
            <w:r w:rsidRPr="00A251FB">
              <w:rPr>
                <w:rFonts w:ascii="Calibri" w:hAnsi="Calibri" w:cs="Calibri"/>
                <w:sz w:val="24"/>
                <w:szCs w:val="24"/>
              </w:rPr>
              <w:t>samostatnost</w:t>
            </w:r>
          </w:p>
          <w:p w:rsidR="00E71BFE" w:rsidRPr="00A251FB" w:rsidRDefault="00E71BFE" w:rsidP="00E71BFE">
            <w:pPr>
              <w:rPr>
                <w:rFonts w:ascii="Calibri" w:hAnsi="Calibri" w:cs="Calibri"/>
                <w:sz w:val="24"/>
                <w:szCs w:val="24"/>
              </w:rPr>
            </w:pPr>
            <w:r w:rsidRPr="00A251FB">
              <w:rPr>
                <w:rFonts w:ascii="Calibri" w:hAnsi="Calibri" w:cs="Calibri"/>
                <w:sz w:val="24"/>
                <w:szCs w:val="24"/>
              </w:rPr>
              <w:t xml:space="preserve">zvládat věku přiměřenou sebeobsluhu </w:t>
            </w:r>
          </w:p>
          <w:p w:rsidR="00E71BFE" w:rsidRPr="00A251FB" w:rsidRDefault="00E71BFE" w:rsidP="00E71BFE">
            <w:pPr>
              <w:rPr>
                <w:rFonts w:ascii="Calibri" w:hAnsi="Calibri" w:cs="Calibri"/>
                <w:sz w:val="24"/>
                <w:szCs w:val="24"/>
              </w:rPr>
            </w:pPr>
            <w:r w:rsidRPr="00A251FB">
              <w:rPr>
                <w:rFonts w:ascii="Calibri" w:hAnsi="Calibri" w:cs="Calibri"/>
                <w:sz w:val="24"/>
                <w:szCs w:val="24"/>
              </w:rPr>
              <w:t>dokončit úkoly, které mu byly uloženy</w:t>
            </w:r>
          </w:p>
          <w:p w:rsidR="00E71BFE" w:rsidRPr="00A251FB" w:rsidRDefault="00E71BFE" w:rsidP="00E71BFE">
            <w:pPr>
              <w:rPr>
                <w:rFonts w:ascii="Calibri" w:hAnsi="Calibri" w:cs="Calibri"/>
                <w:sz w:val="24"/>
                <w:szCs w:val="24"/>
              </w:rPr>
            </w:pPr>
            <w:r w:rsidRPr="00A251FB">
              <w:rPr>
                <w:rFonts w:ascii="Calibri" w:hAnsi="Calibri" w:cs="Calibri"/>
                <w:sz w:val="24"/>
                <w:szCs w:val="24"/>
              </w:rPr>
              <w:t>přiměřeně bohatou slovní zásobu</w:t>
            </w:r>
          </w:p>
          <w:p w:rsidR="00E71BFE" w:rsidRPr="00A251FB" w:rsidRDefault="00E71BFE" w:rsidP="00E71BFE">
            <w:pPr>
              <w:rPr>
                <w:rFonts w:ascii="Calibri" w:hAnsi="Calibri" w:cs="Calibri"/>
                <w:sz w:val="24"/>
                <w:szCs w:val="24"/>
              </w:rPr>
            </w:pPr>
            <w:r w:rsidRPr="00A251FB">
              <w:rPr>
                <w:rFonts w:ascii="Calibri" w:hAnsi="Calibri" w:cs="Calibri"/>
                <w:sz w:val="24"/>
                <w:szCs w:val="24"/>
              </w:rPr>
              <w:t>správnou výslovnost všech hlásek</w:t>
            </w:r>
          </w:p>
          <w:p w:rsidR="00E71BFE" w:rsidRPr="00A251FB" w:rsidRDefault="00E71BFE" w:rsidP="00E71BFE">
            <w:pPr>
              <w:rPr>
                <w:rFonts w:ascii="Calibri" w:hAnsi="Calibri" w:cs="Calibri"/>
                <w:sz w:val="24"/>
                <w:szCs w:val="24"/>
              </w:rPr>
            </w:pPr>
            <w:r w:rsidRPr="00A251FB">
              <w:rPr>
                <w:rFonts w:ascii="Calibri" w:hAnsi="Calibri" w:cs="Calibri"/>
                <w:sz w:val="24"/>
                <w:szCs w:val="24"/>
              </w:rPr>
              <w:t>orientovat se v prostoru</w:t>
            </w:r>
          </w:p>
          <w:p w:rsidR="00E71BFE" w:rsidRPr="00A251FB" w:rsidRDefault="00E71BFE" w:rsidP="00E71BFE">
            <w:pPr>
              <w:rPr>
                <w:rFonts w:ascii="Calibri" w:hAnsi="Calibri" w:cs="Calibri"/>
                <w:sz w:val="24"/>
                <w:szCs w:val="24"/>
              </w:rPr>
            </w:pPr>
            <w:r w:rsidRPr="00A251FB">
              <w:rPr>
                <w:rFonts w:ascii="Calibri" w:hAnsi="Calibri" w:cs="Calibri"/>
                <w:sz w:val="24"/>
                <w:szCs w:val="24"/>
              </w:rPr>
              <w:t>orientovat se ve známém prostředí</w:t>
            </w:r>
          </w:p>
          <w:p w:rsidR="00E71BFE" w:rsidRPr="00A251FB" w:rsidRDefault="00E71BFE" w:rsidP="00E71BFE">
            <w:pPr>
              <w:rPr>
                <w:rFonts w:ascii="Calibri" w:hAnsi="Calibri" w:cs="Calibri"/>
                <w:sz w:val="24"/>
                <w:szCs w:val="24"/>
              </w:rPr>
            </w:pPr>
            <w:r w:rsidRPr="00A251FB">
              <w:rPr>
                <w:rFonts w:ascii="Calibri" w:hAnsi="Calibri" w:cs="Calibri"/>
                <w:sz w:val="24"/>
                <w:szCs w:val="24"/>
              </w:rPr>
              <w:t>přiměřenou manuální zručnost a obratnost</w:t>
            </w:r>
          </w:p>
          <w:p w:rsidR="00E71BFE" w:rsidRPr="00A251FB" w:rsidRDefault="00E71BFE" w:rsidP="00E71BFE">
            <w:pPr>
              <w:rPr>
                <w:rFonts w:ascii="Calibri" w:hAnsi="Calibri" w:cs="Calibri"/>
                <w:sz w:val="24"/>
                <w:szCs w:val="24"/>
              </w:rPr>
            </w:pPr>
            <w:r w:rsidRPr="00A251FB">
              <w:rPr>
                <w:rFonts w:ascii="Calibri" w:hAnsi="Calibri" w:cs="Calibri"/>
                <w:sz w:val="24"/>
                <w:szCs w:val="24"/>
              </w:rPr>
              <w:t>smysl pro plnění povinností, vytrvalost, cílevědomost</w:t>
            </w:r>
          </w:p>
          <w:p w:rsidR="00E71BFE" w:rsidRPr="00A251FB" w:rsidRDefault="00E71BFE" w:rsidP="00E71BFE">
            <w:pPr>
              <w:rPr>
                <w:rFonts w:ascii="Calibri" w:hAnsi="Calibri" w:cs="Calibri"/>
                <w:sz w:val="24"/>
                <w:szCs w:val="24"/>
              </w:rPr>
            </w:pPr>
            <w:r w:rsidRPr="00A251FB">
              <w:rPr>
                <w:rFonts w:ascii="Calibri" w:hAnsi="Calibri" w:cs="Calibri"/>
                <w:sz w:val="24"/>
                <w:szCs w:val="24"/>
              </w:rPr>
              <w:t>přizpůsobení se novým požadavkům a návykům</w:t>
            </w:r>
          </w:p>
          <w:p w:rsidR="00E71BFE" w:rsidRPr="00A251FB" w:rsidRDefault="00E71BFE" w:rsidP="00E71BFE">
            <w:pPr>
              <w:rPr>
                <w:rFonts w:ascii="Calibri" w:hAnsi="Calibri" w:cs="Calibri"/>
                <w:sz w:val="24"/>
                <w:szCs w:val="24"/>
              </w:rPr>
            </w:pPr>
            <w:r w:rsidRPr="00A251FB">
              <w:rPr>
                <w:rFonts w:ascii="Calibri" w:hAnsi="Calibri" w:cs="Calibri"/>
                <w:sz w:val="24"/>
                <w:szCs w:val="24"/>
              </w:rPr>
              <w:t>zvládat své citové reakce</w:t>
            </w:r>
          </w:p>
          <w:p w:rsidR="00E71BFE" w:rsidRPr="00A251FB" w:rsidRDefault="00E71BFE" w:rsidP="00E71BFE">
            <w:pPr>
              <w:rPr>
                <w:rFonts w:ascii="Calibri" w:hAnsi="Calibri" w:cs="Calibri"/>
                <w:sz w:val="24"/>
                <w:szCs w:val="24"/>
              </w:rPr>
            </w:pPr>
          </w:p>
          <w:p w:rsidR="00E71BFE" w:rsidRPr="00A251FB" w:rsidRDefault="00E71BFE" w:rsidP="00E71BFE">
            <w:pPr>
              <w:pStyle w:val="Zkladntext"/>
              <w:rPr>
                <w:rFonts w:ascii="Calibri" w:hAnsi="Calibri" w:cs="Calibri"/>
                <w:sz w:val="24"/>
                <w:szCs w:val="24"/>
              </w:rPr>
            </w:pPr>
            <w:r w:rsidRPr="00A251FB">
              <w:rPr>
                <w:rFonts w:ascii="Calibri" w:hAnsi="Calibri" w:cs="Calibri"/>
                <w:sz w:val="24"/>
                <w:szCs w:val="24"/>
              </w:rPr>
              <w:t>Aby dítě před vstupem do školy mělo již všechny tyto vlastnosti a schopnosti v žádoucí míře rozvinuty, je zapotřebí, aby bylo v mateřské škole i v rodině soustavně připravováno.</w:t>
            </w:r>
          </w:p>
          <w:p w:rsidR="00E71BFE" w:rsidRPr="00A251FB" w:rsidRDefault="00E71BFE" w:rsidP="00E71BFE">
            <w:pPr>
              <w:rPr>
                <w:rFonts w:ascii="Calibri" w:hAnsi="Calibri" w:cs="Calibri"/>
                <w:i/>
                <w:sz w:val="24"/>
                <w:szCs w:val="24"/>
                <w:u w:val="single"/>
              </w:rPr>
            </w:pPr>
            <w:r w:rsidRPr="00A251FB">
              <w:rPr>
                <w:rFonts w:ascii="Calibri" w:hAnsi="Calibri" w:cs="Calibri"/>
                <w:sz w:val="24"/>
                <w:szCs w:val="24"/>
              </w:rPr>
              <w:t>Mnoho pramenů současné pedagogiky hovoří o tom, že mateřská škola není přípravou na základní školu. 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w:t>
            </w:r>
          </w:p>
          <w:p w:rsidR="00E71BFE" w:rsidRPr="00A251FB" w:rsidRDefault="00E71BFE" w:rsidP="00E71BFE">
            <w:pPr>
              <w:pStyle w:val="Zkladntext"/>
              <w:rPr>
                <w:rFonts w:ascii="Calibri" w:hAnsi="Calibri" w:cs="Calibri"/>
                <w:sz w:val="24"/>
                <w:szCs w:val="24"/>
              </w:rPr>
            </w:pPr>
            <w:r w:rsidRPr="00A251FB">
              <w:rPr>
                <w:rFonts w:ascii="Calibri" w:hAnsi="Calibri" w:cs="Calibri"/>
                <w:sz w:val="24"/>
                <w:szCs w:val="24"/>
              </w:rPr>
              <w:t xml:space="preserve">Mateřská škola je místem, kde se dítě učí také sociálním vztahům, kde se setkává s novými úkoly, které se s jeho věkem ztěžují a přirozenou nenásilnou cestou jej vedou k těžším úkolům, jež nejsou </w:t>
            </w:r>
            <w:r w:rsidRPr="00A251FB">
              <w:rPr>
                <w:rFonts w:ascii="Calibri" w:hAnsi="Calibri" w:cs="Calibri"/>
                <w:sz w:val="24"/>
                <w:szCs w:val="24"/>
              </w:rPr>
              <w:lastRenderedPageBreak/>
              <w:t>v kompetencích mateřské školy, nýbrž navazují ve škole základní. Tímto způsobem mateřská škola skutečně připravuje děti na vstup do základní školy a není tajemstvím, že děti, které navštěvovaly mateřskou školu alespoň v posledním roce před nástupem do ZŠ, jsou rychleji a bez problémů adaptovány na nové prostředí a nové požadavky,</w:t>
            </w:r>
          </w:p>
          <w:p w:rsidR="00E71BFE" w:rsidRPr="00A251FB" w:rsidRDefault="00E71BFE" w:rsidP="00E71BFE">
            <w:pPr>
              <w:rPr>
                <w:rFonts w:ascii="Calibri" w:hAnsi="Calibri" w:cs="Calibri"/>
                <w:sz w:val="24"/>
                <w:szCs w:val="24"/>
              </w:rPr>
            </w:pPr>
            <w:r w:rsidRPr="00A251FB">
              <w:rPr>
                <w:rFonts w:ascii="Calibri" w:hAnsi="Calibri" w:cs="Calibri"/>
                <w:sz w:val="24"/>
                <w:szCs w:val="24"/>
              </w:rPr>
              <w:t>mají lépe vyvinutou hrubou i jemnou motoriku, jsou zvyklé reagovat na učitele  a celkově lépe se orientují v hierarchii školy a v sociálních vztazích ve třídě.</w:t>
            </w:r>
          </w:p>
          <w:p w:rsidR="00E71BFE" w:rsidRPr="00A251FB" w:rsidRDefault="00E71BFE" w:rsidP="00E71BFE">
            <w:pPr>
              <w:rPr>
                <w:rFonts w:ascii="Calibri" w:hAnsi="Calibri" w:cs="Calibri"/>
                <w:sz w:val="24"/>
                <w:szCs w:val="24"/>
              </w:rPr>
            </w:pPr>
            <w:r w:rsidRPr="00A251FB">
              <w:rPr>
                <w:rFonts w:ascii="Calibri" w:hAnsi="Calibri" w:cs="Calibri"/>
                <w:sz w:val="24"/>
                <w:szCs w:val="24"/>
              </w:rPr>
              <w:tab/>
            </w:r>
          </w:p>
          <w:p w:rsidR="00E71BFE" w:rsidRPr="00A251FB" w:rsidRDefault="00E71BFE" w:rsidP="00E71BFE">
            <w:pPr>
              <w:rPr>
                <w:rFonts w:ascii="Calibri" w:hAnsi="Calibri" w:cs="Calibri"/>
                <w:sz w:val="24"/>
                <w:szCs w:val="24"/>
              </w:rPr>
            </w:pPr>
          </w:p>
          <w:p w:rsidR="00E71BFE" w:rsidRPr="00A251FB" w:rsidRDefault="00E71BFE" w:rsidP="00E71BFE">
            <w:pPr>
              <w:rPr>
                <w:rFonts w:ascii="Calibri" w:hAnsi="Calibri" w:cs="Calibri"/>
                <w:sz w:val="24"/>
                <w:szCs w:val="24"/>
              </w:rPr>
            </w:pPr>
            <w:r w:rsidRPr="00A251FB">
              <w:rPr>
                <w:rFonts w:ascii="Calibri" w:hAnsi="Calibri" w:cs="Calibri"/>
                <w:sz w:val="24"/>
                <w:szCs w:val="24"/>
              </w:rPr>
              <w:t>Následující program je koncipován do oddílů:</w:t>
            </w:r>
          </w:p>
          <w:p w:rsidR="00E71BFE" w:rsidRPr="00A251FB" w:rsidRDefault="00E71BFE" w:rsidP="00E71BFE">
            <w:pPr>
              <w:numPr>
                <w:ilvl w:val="0"/>
                <w:numId w:val="12"/>
              </w:numPr>
              <w:shd w:val="clear" w:color="auto" w:fill="33CCCC"/>
              <w:spacing w:line="240" w:lineRule="auto"/>
              <w:rPr>
                <w:rFonts w:ascii="Calibri" w:hAnsi="Calibri" w:cs="Calibri"/>
                <w:b w:val="0"/>
                <w:sz w:val="24"/>
                <w:szCs w:val="24"/>
              </w:rPr>
            </w:pPr>
            <w:r w:rsidRPr="00A251FB">
              <w:rPr>
                <w:rFonts w:ascii="Calibri" w:hAnsi="Calibri" w:cs="Calibri"/>
                <w:b w:val="0"/>
                <w:sz w:val="24"/>
                <w:szCs w:val="24"/>
              </w:rPr>
              <w:t>Rozvíjení rozumových schopností</w:t>
            </w:r>
          </w:p>
          <w:p w:rsidR="00E71BFE" w:rsidRPr="00A251FB" w:rsidRDefault="00E71BFE" w:rsidP="00E71BFE">
            <w:pPr>
              <w:numPr>
                <w:ilvl w:val="0"/>
                <w:numId w:val="12"/>
              </w:numPr>
              <w:shd w:val="clear" w:color="auto" w:fill="33CCCC"/>
              <w:spacing w:line="240" w:lineRule="auto"/>
              <w:rPr>
                <w:rFonts w:ascii="Calibri" w:hAnsi="Calibri" w:cs="Calibri"/>
                <w:b w:val="0"/>
                <w:sz w:val="24"/>
                <w:szCs w:val="24"/>
              </w:rPr>
            </w:pPr>
            <w:r w:rsidRPr="00A251FB">
              <w:rPr>
                <w:rFonts w:ascii="Calibri" w:hAnsi="Calibri" w:cs="Calibri"/>
                <w:b w:val="0"/>
                <w:sz w:val="24"/>
                <w:szCs w:val="24"/>
              </w:rPr>
              <w:t>Rozvíjení řeči a myšlení</w:t>
            </w:r>
          </w:p>
          <w:p w:rsidR="00E71BFE" w:rsidRPr="00A251FB" w:rsidRDefault="00E71BFE" w:rsidP="00E71BFE">
            <w:pPr>
              <w:numPr>
                <w:ilvl w:val="0"/>
                <w:numId w:val="12"/>
              </w:numPr>
              <w:shd w:val="clear" w:color="auto" w:fill="33CCCC"/>
              <w:spacing w:line="240" w:lineRule="auto"/>
              <w:rPr>
                <w:rFonts w:ascii="Calibri" w:hAnsi="Calibri" w:cs="Calibri"/>
                <w:b w:val="0"/>
                <w:sz w:val="24"/>
                <w:szCs w:val="24"/>
              </w:rPr>
            </w:pPr>
            <w:r w:rsidRPr="00A251FB">
              <w:rPr>
                <w:rFonts w:ascii="Calibri" w:hAnsi="Calibri" w:cs="Calibri"/>
                <w:b w:val="0"/>
                <w:sz w:val="24"/>
                <w:szCs w:val="24"/>
              </w:rPr>
              <w:t>Jemná a hrubá motorika</w:t>
            </w:r>
          </w:p>
          <w:p w:rsidR="00E71BFE" w:rsidRPr="00A251FB" w:rsidRDefault="00E71BFE" w:rsidP="00E71BFE">
            <w:pPr>
              <w:numPr>
                <w:ilvl w:val="0"/>
                <w:numId w:val="12"/>
              </w:numPr>
              <w:shd w:val="clear" w:color="auto" w:fill="33CCCC"/>
              <w:spacing w:line="240" w:lineRule="auto"/>
              <w:rPr>
                <w:rFonts w:ascii="Calibri" w:hAnsi="Calibri" w:cs="Calibri"/>
                <w:b w:val="0"/>
                <w:sz w:val="24"/>
                <w:szCs w:val="24"/>
              </w:rPr>
            </w:pPr>
            <w:r w:rsidRPr="00A251FB">
              <w:rPr>
                <w:rFonts w:ascii="Calibri" w:hAnsi="Calibri" w:cs="Calibri"/>
                <w:b w:val="0"/>
                <w:sz w:val="24"/>
                <w:szCs w:val="24"/>
              </w:rPr>
              <w:t>Rozvíjení fantazie, představivosti a tvořivosti</w:t>
            </w:r>
          </w:p>
          <w:p w:rsidR="00E71BFE" w:rsidRPr="00A251FB" w:rsidRDefault="00E71BFE" w:rsidP="00E71BFE">
            <w:pPr>
              <w:numPr>
                <w:ilvl w:val="0"/>
                <w:numId w:val="12"/>
              </w:numPr>
              <w:shd w:val="clear" w:color="auto" w:fill="33CCCC"/>
              <w:spacing w:line="240" w:lineRule="auto"/>
              <w:rPr>
                <w:rFonts w:ascii="Calibri" w:hAnsi="Calibri" w:cs="Calibri"/>
                <w:b w:val="0"/>
                <w:sz w:val="24"/>
                <w:szCs w:val="24"/>
              </w:rPr>
            </w:pPr>
            <w:r w:rsidRPr="00A251FB">
              <w:rPr>
                <w:rFonts w:ascii="Calibri" w:hAnsi="Calibri" w:cs="Calibri"/>
                <w:b w:val="0"/>
                <w:sz w:val="24"/>
                <w:szCs w:val="24"/>
              </w:rPr>
              <w:t>Rozvíjení estetického cítění</w:t>
            </w:r>
          </w:p>
          <w:p w:rsidR="00E71BFE" w:rsidRPr="00A251FB" w:rsidRDefault="00E71BFE" w:rsidP="00E71BFE">
            <w:pPr>
              <w:rPr>
                <w:rFonts w:ascii="Calibri" w:hAnsi="Calibri" w:cs="Calibri"/>
                <w:sz w:val="24"/>
                <w:szCs w:val="24"/>
              </w:rPr>
            </w:pPr>
          </w:p>
          <w:p w:rsidR="00E71BFE" w:rsidRPr="00A251FB" w:rsidRDefault="00E71BFE" w:rsidP="00E71BFE">
            <w:pPr>
              <w:rPr>
                <w:rFonts w:ascii="Calibri" w:hAnsi="Calibri" w:cs="Calibri"/>
                <w:b w:val="0"/>
                <w:sz w:val="24"/>
                <w:szCs w:val="24"/>
              </w:rPr>
            </w:pPr>
            <w:r w:rsidRPr="00A251FB">
              <w:rPr>
                <w:rFonts w:ascii="Calibri" w:hAnsi="Calibri" w:cs="Calibri"/>
                <w:b w:val="0"/>
                <w:sz w:val="24"/>
                <w:szCs w:val="24"/>
              </w:rPr>
              <w:t>Výchovné činnosti:</w:t>
            </w:r>
          </w:p>
          <w:p w:rsidR="00E71BFE" w:rsidRPr="00A251FB" w:rsidRDefault="00E71BFE" w:rsidP="00E71BFE">
            <w:pPr>
              <w:rPr>
                <w:rFonts w:ascii="Calibri" w:hAnsi="Calibri" w:cs="Calibri"/>
                <w:b w:val="0"/>
                <w:sz w:val="24"/>
                <w:szCs w:val="24"/>
              </w:rPr>
            </w:pPr>
          </w:p>
          <w:p w:rsidR="00E71BFE" w:rsidRPr="00E71BFE" w:rsidRDefault="00E71BFE" w:rsidP="00E71BFE">
            <w:pPr>
              <w:pStyle w:val="Nadpis2"/>
              <w:rPr>
                <w:rFonts w:ascii="Calibri" w:hAnsi="Calibri" w:cs="Calibri"/>
                <w:sz w:val="28"/>
                <w:szCs w:val="28"/>
              </w:rPr>
            </w:pPr>
            <w:r w:rsidRPr="00E71BFE">
              <w:rPr>
                <w:rFonts w:ascii="Calibri" w:hAnsi="Calibri" w:cs="Calibri"/>
                <w:sz w:val="28"/>
                <w:szCs w:val="28"/>
              </w:rPr>
              <w:t>Konstruktivní a grafické činnosti</w:t>
            </w:r>
          </w:p>
          <w:p w:rsidR="00E71BFE" w:rsidRPr="00E71BFE" w:rsidRDefault="00E71BFE" w:rsidP="00E71BFE">
            <w:pPr>
              <w:pStyle w:val="Nadpis2"/>
              <w:rPr>
                <w:rFonts w:ascii="Calibri" w:hAnsi="Calibri" w:cs="Calibri"/>
                <w:sz w:val="28"/>
                <w:szCs w:val="28"/>
              </w:rPr>
            </w:pPr>
            <w:r w:rsidRPr="00E71BFE">
              <w:rPr>
                <w:rFonts w:ascii="Calibri" w:hAnsi="Calibri" w:cs="Calibri"/>
                <w:sz w:val="28"/>
                <w:szCs w:val="28"/>
              </w:rPr>
              <w:t>Grafické napodobování symbolů, tvarů, čísel, písmen</w:t>
            </w:r>
          </w:p>
          <w:p w:rsidR="00E71BFE" w:rsidRPr="00A251FB" w:rsidRDefault="00E71BFE" w:rsidP="00E71BFE">
            <w:pPr>
              <w:rPr>
                <w:rFonts w:ascii="Calibri" w:hAnsi="Calibri" w:cs="Calibri"/>
                <w:sz w:val="24"/>
                <w:szCs w:val="24"/>
              </w:rPr>
            </w:pPr>
            <w:r w:rsidRPr="00A251FB">
              <w:rPr>
                <w:rFonts w:ascii="Calibri" w:hAnsi="Calibri" w:cs="Calibri"/>
                <w:sz w:val="24"/>
                <w:szCs w:val="24"/>
              </w:rPr>
              <w:t>Konkrétní operace s materiálem a předměty</w:t>
            </w:r>
          </w:p>
          <w:p w:rsidR="00E71BFE" w:rsidRPr="00A251FB" w:rsidRDefault="00E71BFE" w:rsidP="00E71BFE">
            <w:pPr>
              <w:rPr>
                <w:rFonts w:ascii="Calibri" w:hAnsi="Calibri" w:cs="Calibri"/>
                <w:sz w:val="24"/>
                <w:szCs w:val="24"/>
              </w:rPr>
            </w:pPr>
            <w:r w:rsidRPr="00A251FB">
              <w:rPr>
                <w:rFonts w:ascii="Calibri" w:hAnsi="Calibri" w:cs="Calibri"/>
                <w:sz w:val="24"/>
                <w:szCs w:val="24"/>
              </w:rPr>
              <w:t>Kooperativní činnosti ve dvojicích, ve skupinkách</w:t>
            </w:r>
          </w:p>
          <w:p w:rsidR="00E71BFE" w:rsidRPr="00A251FB" w:rsidRDefault="00E71BFE" w:rsidP="00E71BFE">
            <w:pPr>
              <w:rPr>
                <w:rFonts w:ascii="Calibri" w:hAnsi="Calibri" w:cs="Calibri"/>
                <w:sz w:val="24"/>
                <w:szCs w:val="24"/>
              </w:rPr>
            </w:pPr>
            <w:r w:rsidRPr="00A251FB">
              <w:rPr>
                <w:rFonts w:ascii="Calibri" w:hAnsi="Calibri" w:cs="Calibri"/>
                <w:sz w:val="24"/>
                <w:szCs w:val="24"/>
              </w:rPr>
              <w:t>Různorodé společné hry a skupinové činnosti, kdy se děti spolupodílejí na   činnosti i na jejích výsledcích</w:t>
            </w:r>
          </w:p>
          <w:p w:rsidR="00E71BFE" w:rsidRPr="00A251FB" w:rsidRDefault="00E71BFE" w:rsidP="00E71BFE">
            <w:pPr>
              <w:rPr>
                <w:rFonts w:ascii="Calibri" w:hAnsi="Calibri" w:cs="Calibri"/>
                <w:sz w:val="24"/>
                <w:szCs w:val="24"/>
              </w:rPr>
            </w:pPr>
            <w:r w:rsidRPr="00A251FB">
              <w:rPr>
                <w:rFonts w:ascii="Calibri" w:hAnsi="Calibri" w:cs="Calibri"/>
                <w:sz w:val="24"/>
                <w:szCs w:val="24"/>
              </w:rPr>
              <w:t>Řešení přirozených a modelových situací</w:t>
            </w:r>
          </w:p>
          <w:p w:rsidR="00E71BFE" w:rsidRPr="00A251FB" w:rsidRDefault="00E71BFE" w:rsidP="00E71BFE">
            <w:pPr>
              <w:rPr>
                <w:rFonts w:ascii="Calibri" w:hAnsi="Calibri" w:cs="Calibri"/>
                <w:sz w:val="24"/>
                <w:szCs w:val="24"/>
              </w:rPr>
            </w:pPr>
            <w:r w:rsidRPr="00A251FB">
              <w:rPr>
                <w:rFonts w:ascii="Calibri" w:hAnsi="Calibri" w:cs="Calibri"/>
                <w:sz w:val="24"/>
                <w:szCs w:val="24"/>
              </w:rPr>
              <w:t>Tvůrčí činnosti slovesné, literární, dramatické, výtvarné, hudební, hudebně   pohybové, apod. podněcující tvořivost a nápaditost dětí, estetické vnímání i vyjadřování, tříbení vkusu</w:t>
            </w:r>
          </w:p>
          <w:p w:rsidR="00E71BFE" w:rsidRPr="00A251FB" w:rsidRDefault="00E71BFE" w:rsidP="00E71BFE">
            <w:pPr>
              <w:rPr>
                <w:rFonts w:ascii="Calibri" w:hAnsi="Calibri" w:cs="Calibri"/>
                <w:sz w:val="24"/>
                <w:szCs w:val="24"/>
              </w:rPr>
            </w:pPr>
          </w:p>
          <w:p w:rsidR="00E71BFE" w:rsidRPr="00A251FB" w:rsidRDefault="00E71BFE" w:rsidP="00E71BFE">
            <w:pPr>
              <w:jc w:val="center"/>
              <w:rPr>
                <w:rFonts w:ascii="Calibri" w:hAnsi="Calibri" w:cs="Calibri"/>
                <w:i/>
                <w:sz w:val="22"/>
                <w:u w:val="single"/>
              </w:rPr>
            </w:pPr>
            <w:r w:rsidRPr="00A251FB">
              <w:rPr>
                <w:rFonts w:ascii="Calibri" w:hAnsi="Calibri" w:cs="Calibri"/>
                <w:i/>
                <w:sz w:val="22"/>
                <w:u w:val="single"/>
              </w:rPr>
              <w:t>Použitá literatura:</w:t>
            </w:r>
          </w:p>
          <w:p w:rsidR="00E71BFE" w:rsidRPr="00A251FB" w:rsidRDefault="00E71BFE" w:rsidP="00E71BFE">
            <w:pPr>
              <w:pStyle w:val="Nadpis2"/>
              <w:jc w:val="center"/>
              <w:rPr>
                <w:rFonts w:ascii="Calibri" w:hAnsi="Calibri" w:cs="Calibri"/>
                <w:i/>
                <w:sz w:val="22"/>
                <w:szCs w:val="22"/>
              </w:rPr>
            </w:pPr>
            <w:r w:rsidRPr="00A251FB">
              <w:rPr>
                <w:rFonts w:ascii="Calibri" w:hAnsi="Calibri" w:cs="Calibri"/>
                <w:i/>
                <w:sz w:val="22"/>
                <w:szCs w:val="22"/>
              </w:rPr>
              <w:t>Rámcový  program pro předškolní vzdělávání</w:t>
            </w:r>
          </w:p>
          <w:p w:rsidR="00E71BFE" w:rsidRPr="00E71BFE" w:rsidRDefault="00E71BFE" w:rsidP="00E71BFE">
            <w:pPr>
              <w:jc w:val="center"/>
              <w:rPr>
                <w:rFonts w:ascii="Calibri" w:hAnsi="Calibri" w:cs="Calibri"/>
                <w:b w:val="0"/>
                <w:i/>
                <w:sz w:val="22"/>
              </w:rPr>
            </w:pPr>
            <w:r w:rsidRPr="00E71BFE">
              <w:rPr>
                <w:rFonts w:ascii="Calibri" w:hAnsi="Calibri" w:cs="Calibri"/>
                <w:b w:val="0"/>
                <w:i/>
                <w:sz w:val="22"/>
              </w:rPr>
              <w:t>Hrou připravujeme na školu – T. Henek</w:t>
            </w:r>
          </w:p>
          <w:p w:rsidR="00E71BFE" w:rsidRPr="00E71BFE" w:rsidRDefault="00E71BFE" w:rsidP="00E71BFE">
            <w:pPr>
              <w:jc w:val="center"/>
              <w:rPr>
                <w:rFonts w:ascii="Calibri" w:hAnsi="Calibri" w:cs="Calibri"/>
                <w:b w:val="0"/>
                <w:i/>
                <w:sz w:val="22"/>
              </w:rPr>
            </w:pPr>
            <w:r w:rsidRPr="00E71BFE">
              <w:rPr>
                <w:rFonts w:ascii="Calibri" w:hAnsi="Calibri" w:cs="Calibri"/>
                <w:b w:val="0"/>
                <w:i/>
                <w:sz w:val="22"/>
              </w:rPr>
              <w:t>Co mám umět, než půjdu do školy – Sally Hewittová</w:t>
            </w:r>
          </w:p>
          <w:p w:rsidR="00E71BFE" w:rsidRPr="00E71BFE" w:rsidRDefault="00E71BFE" w:rsidP="00E71BFE">
            <w:pPr>
              <w:jc w:val="center"/>
              <w:rPr>
                <w:rFonts w:ascii="Calibri" w:hAnsi="Calibri" w:cs="Calibri"/>
                <w:b w:val="0"/>
                <w:i/>
                <w:sz w:val="22"/>
              </w:rPr>
            </w:pPr>
            <w:r w:rsidRPr="00E71BFE">
              <w:rPr>
                <w:rFonts w:ascii="Calibri" w:hAnsi="Calibri" w:cs="Calibri"/>
                <w:b w:val="0"/>
                <w:i/>
                <w:sz w:val="22"/>
              </w:rPr>
              <w:t>Školský zákon č. 561/2004 Sb.</w:t>
            </w:r>
          </w:p>
          <w:p w:rsidR="00E71BFE" w:rsidRPr="00A251FB" w:rsidRDefault="00E71BFE" w:rsidP="00E71BFE">
            <w:pPr>
              <w:rPr>
                <w:rFonts w:ascii="Calibri" w:hAnsi="Calibri" w:cs="Calibri"/>
                <w:sz w:val="24"/>
                <w:szCs w:val="24"/>
              </w:rPr>
            </w:pPr>
          </w:p>
          <w:p w:rsidR="00E71BFE" w:rsidRPr="00A251FB" w:rsidRDefault="00E71BFE" w:rsidP="00E71BFE">
            <w:pPr>
              <w:rPr>
                <w:rFonts w:ascii="Calibri" w:hAnsi="Calibri" w:cs="Calibri"/>
                <w:sz w:val="24"/>
                <w:szCs w:val="24"/>
              </w:rPr>
            </w:pPr>
          </w:p>
          <w:p w:rsidR="00E71BFE" w:rsidRPr="00A251FB" w:rsidRDefault="00E71BFE" w:rsidP="00E71BFE">
            <w:pPr>
              <w:numPr>
                <w:ilvl w:val="0"/>
                <w:numId w:val="13"/>
              </w:numPr>
              <w:shd w:val="clear" w:color="auto" w:fill="33CCCC"/>
              <w:spacing w:line="240" w:lineRule="auto"/>
              <w:rPr>
                <w:rFonts w:ascii="Calibri" w:hAnsi="Calibri" w:cs="Calibri"/>
                <w:b w:val="0"/>
                <w:sz w:val="24"/>
                <w:szCs w:val="24"/>
              </w:rPr>
            </w:pPr>
            <w:r w:rsidRPr="00A251FB">
              <w:rPr>
                <w:rFonts w:ascii="Calibri" w:hAnsi="Calibri" w:cs="Calibri"/>
                <w:b w:val="0"/>
                <w:sz w:val="24"/>
                <w:szCs w:val="24"/>
              </w:rPr>
              <w:t>Rozvíjení rozumových schopností</w:t>
            </w:r>
          </w:p>
          <w:p w:rsidR="00E71BFE" w:rsidRPr="00A251FB" w:rsidRDefault="00E71BFE" w:rsidP="00E71BFE">
            <w:pPr>
              <w:rPr>
                <w:rFonts w:ascii="Calibri" w:hAnsi="Calibri" w:cs="Calibri"/>
                <w:sz w:val="24"/>
                <w:szCs w:val="24"/>
              </w:rPr>
            </w:pPr>
          </w:p>
          <w:p w:rsidR="00E71BFE" w:rsidRPr="00A251FB" w:rsidRDefault="00E71BFE" w:rsidP="00E71BFE">
            <w:pPr>
              <w:pStyle w:val="Nadpis2"/>
              <w:rPr>
                <w:rFonts w:ascii="Calibri" w:hAnsi="Calibri" w:cs="Calibri"/>
                <w:szCs w:val="24"/>
              </w:rPr>
            </w:pPr>
            <w:r w:rsidRPr="00A251FB">
              <w:rPr>
                <w:rFonts w:ascii="Calibri" w:hAnsi="Calibri" w:cs="Calibri"/>
                <w:szCs w:val="24"/>
              </w:rPr>
              <w:t>Rozvíjení postřehu, pozornosti, paměti a představivosti</w:t>
            </w:r>
          </w:p>
          <w:p w:rsidR="00E71BFE" w:rsidRPr="00A251FB" w:rsidRDefault="00E71BFE" w:rsidP="00E71BFE">
            <w:pPr>
              <w:numPr>
                <w:ilvl w:val="0"/>
                <w:numId w:val="25"/>
              </w:numPr>
              <w:spacing w:line="240" w:lineRule="auto"/>
              <w:rPr>
                <w:rFonts w:ascii="Calibri" w:hAnsi="Calibri" w:cs="Calibri"/>
                <w:sz w:val="24"/>
                <w:szCs w:val="24"/>
              </w:rPr>
            </w:pPr>
            <w:r w:rsidRPr="00A251FB">
              <w:rPr>
                <w:rFonts w:ascii="Calibri" w:hAnsi="Calibri" w:cs="Calibri"/>
                <w:sz w:val="24"/>
                <w:szCs w:val="24"/>
              </w:rPr>
              <w:t>hra „ Na tichou poštu“</w:t>
            </w:r>
          </w:p>
          <w:p w:rsidR="00E71BFE" w:rsidRPr="00A251FB" w:rsidRDefault="00E71BFE" w:rsidP="00E71BFE">
            <w:pPr>
              <w:numPr>
                <w:ilvl w:val="0"/>
                <w:numId w:val="25"/>
              </w:numPr>
              <w:spacing w:line="240" w:lineRule="auto"/>
              <w:rPr>
                <w:rFonts w:ascii="Calibri" w:hAnsi="Calibri" w:cs="Calibri"/>
                <w:sz w:val="24"/>
                <w:szCs w:val="24"/>
              </w:rPr>
            </w:pPr>
            <w:r w:rsidRPr="00A251FB">
              <w:rPr>
                <w:rFonts w:ascii="Calibri" w:hAnsi="Calibri" w:cs="Calibri"/>
                <w:sz w:val="24"/>
                <w:szCs w:val="24"/>
              </w:rPr>
              <w:t xml:space="preserve">smyslové hry: „ Doveď slepého“, „ Kde hraje činel“, „ Řekni mi, co jíš“, </w:t>
            </w:r>
          </w:p>
          <w:p w:rsidR="00E71BFE" w:rsidRPr="00A251FB" w:rsidRDefault="00E71BFE" w:rsidP="00E71BFE">
            <w:pPr>
              <w:ind w:left="360"/>
              <w:rPr>
                <w:rFonts w:ascii="Calibri" w:hAnsi="Calibri" w:cs="Calibri"/>
                <w:sz w:val="24"/>
                <w:szCs w:val="24"/>
              </w:rPr>
            </w:pPr>
            <w:r w:rsidRPr="00A251FB">
              <w:rPr>
                <w:rFonts w:ascii="Calibri" w:hAnsi="Calibri" w:cs="Calibri"/>
                <w:sz w:val="24"/>
                <w:szCs w:val="24"/>
              </w:rPr>
              <w:t>„ Co to je?“ – poznávání na základě sluchu, hmatu, chuti a vůně  vyloučením zraku</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lastRenderedPageBreak/>
              <w:t>grafické listy  s různým zaměřením př. rozlišování odlišností, co kam patří, čí je to stín, dokreslování, překreslování, aj.</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hry s čísly na kartičkách, knoflíky, špalíčky, dominem,…- přiřazování, určování počtu, jednoduché sčítání do 10, srovnávání, protiklady, nerovnosti, stupňování, shodnost, prostorové vztahy v prostoru a v rovině, časové vztahy:</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počet prvků ve skupině</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určit správné číslo na objektu a přiřadit ho ke správnému číslu na jiném objektu (domy a obálky)</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pojmy před, za před a po (čísla)</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řadové číslovky – první, druhý odspodu, první zleva, druhý zprava,…</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stejně, více, méně</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jednoduché sčítání objektů do 10</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jednoduché odčítání objektů do 10</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stejný počet různých prvků (ode všeho 10)</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tvoření vzorů ( korálky - navlékání stejného sledu barev)</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dvojice</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jednoduché dělení (rozdělování prvků na dvě stejné nebo nestejné skupiny)</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 xml:space="preserve">geometrické tvary – kruh (koule), </w:t>
            </w:r>
            <w:r w:rsidR="0061075D" w:rsidRPr="00A251FB">
              <w:rPr>
                <w:rFonts w:ascii="Calibri" w:hAnsi="Calibri" w:cs="Calibri"/>
                <w:sz w:val="24"/>
                <w:szCs w:val="24"/>
              </w:rPr>
              <w:t>čtverec (krychle</w:t>
            </w:r>
            <w:r w:rsidRPr="00A251FB">
              <w:rPr>
                <w:rFonts w:ascii="Calibri" w:hAnsi="Calibri" w:cs="Calibri"/>
                <w:sz w:val="24"/>
                <w:szCs w:val="24"/>
              </w:rPr>
              <w:t xml:space="preserve">), </w:t>
            </w:r>
            <w:r w:rsidR="0061075D" w:rsidRPr="00A251FB">
              <w:rPr>
                <w:rFonts w:ascii="Calibri" w:hAnsi="Calibri" w:cs="Calibri"/>
                <w:sz w:val="24"/>
                <w:szCs w:val="24"/>
              </w:rPr>
              <w:t>obdélník (kvádr</w:t>
            </w:r>
            <w:r w:rsidRPr="00A251FB">
              <w:rPr>
                <w:rFonts w:ascii="Calibri" w:hAnsi="Calibri" w:cs="Calibri"/>
                <w:sz w:val="24"/>
                <w:szCs w:val="24"/>
              </w:rPr>
              <w:t xml:space="preserve">), </w:t>
            </w:r>
            <w:r w:rsidR="0061075D" w:rsidRPr="00A251FB">
              <w:rPr>
                <w:rFonts w:ascii="Calibri" w:hAnsi="Calibri" w:cs="Calibri"/>
                <w:sz w:val="24"/>
                <w:szCs w:val="24"/>
              </w:rPr>
              <w:t>trojúhelník (jehlan</w:t>
            </w:r>
            <w:r w:rsidRPr="00A251FB">
              <w:rPr>
                <w:rFonts w:ascii="Calibri" w:hAnsi="Calibri" w:cs="Calibri"/>
                <w:sz w:val="24"/>
                <w:szCs w:val="24"/>
              </w:rPr>
              <w:t>)</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velké, malé, větší, menší, větší než, menší než</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stupňování – malé, menší, nejmenší</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měření pomocí chodidel, rukou, dlaní</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odhady délky, určování délky, výšky, šířky, vzdálenosti, objemu, váhy</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co k sobě patří (stejné tvary, páry)</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soubory a podsoubory (tvoření souborů prvků se stejným jmenovatelem – zvířata, oblečení, jídlo, rostliny, květiny,…)</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Odlišnosti (co sem nepatří – jiná barva, tvar, soubor,…)</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Opaky (měkký x tvrdý, malý x velký,…)</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určování prvku na základě 2 informací</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tvoření souborů z prvků se stejnými nebo odlišnými znaky (množina, průnik)</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Třídění (stavebnice, hračky, knoflíky, barvy,…)</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hry k procvičení paměti (zapamatování předmětů před jejich zakrytím, zapamatování sledu čísel,…)</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vpravo, vlevo, nad, pod, vpřed, vzad</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sestavování různých obrazců ze stejných tvarů</w:t>
            </w:r>
          </w:p>
          <w:p w:rsidR="00E71BFE" w:rsidRPr="00A251FB" w:rsidRDefault="00E71BFE" w:rsidP="00E71BFE">
            <w:pPr>
              <w:numPr>
                <w:ilvl w:val="0"/>
                <w:numId w:val="14"/>
              </w:numPr>
              <w:spacing w:line="240" w:lineRule="auto"/>
              <w:rPr>
                <w:rFonts w:ascii="Calibri" w:hAnsi="Calibri" w:cs="Calibri"/>
                <w:sz w:val="24"/>
                <w:szCs w:val="24"/>
              </w:rPr>
            </w:pPr>
            <w:r w:rsidRPr="00A251FB">
              <w:rPr>
                <w:rFonts w:ascii="Calibri" w:hAnsi="Calibri" w:cs="Calibri"/>
                <w:sz w:val="24"/>
                <w:szCs w:val="24"/>
              </w:rPr>
              <w:t>tvary uvnitř tvarů</w:t>
            </w:r>
          </w:p>
          <w:p w:rsidR="00E71BFE" w:rsidRPr="00A251FB" w:rsidRDefault="00E71BFE" w:rsidP="00E71BFE">
            <w:pPr>
              <w:rPr>
                <w:rFonts w:ascii="Calibri" w:hAnsi="Calibri" w:cs="Calibri"/>
                <w:sz w:val="24"/>
                <w:szCs w:val="24"/>
              </w:rPr>
            </w:pPr>
          </w:p>
          <w:p w:rsidR="00E71BFE" w:rsidRPr="00A251FB" w:rsidRDefault="00E71BFE" w:rsidP="00E71BFE">
            <w:pPr>
              <w:pStyle w:val="Nadpis1"/>
              <w:numPr>
                <w:ilvl w:val="0"/>
                <w:numId w:val="13"/>
              </w:numPr>
              <w:shd w:val="clear" w:color="auto" w:fill="33CCCC"/>
              <w:spacing w:before="0" w:after="0" w:line="240" w:lineRule="auto"/>
              <w:rPr>
                <w:rFonts w:ascii="Calibri" w:hAnsi="Calibri" w:cs="Calibri"/>
                <w:color w:val="auto"/>
                <w:sz w:val="24"/>
                <w:szCs w:val="24"/>
              </w:rPr>
            </w:pPr>
            <w:r w:rsidRPr="00A251FB">
              <w:rPr>
                <w:rFonts w:ascii="Calibri" w:hAnsi="Calibri" w:cs="Calibri"/>
                <w:color w:val="auto"/>
                <w:sz w:val="24"/>
                <w:szCs w:val="24"/>
              </w:rPr>
              <w:t>Rozvíjení řeči a myšlení</w:t>
            </w:r>
          </w:p>
          <w:p w:rsidR="00E71BFE" w:rsidRPr="00A251FB" w:rsidRDefault="00E71BFE" w:rsidP="00E71BFE">
            <w:pPr>
              <w:rPr>
                <w:rFonts w:ascii="Calibri" w:hAnsi="Calibri" w:cs="Calibri"/>
                <w:sz w:val="24"/>
                <w:szCs w:val="24"/>
              </w:rPr>
            </w:pP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vypravování o pozorování, zážitků, úvah, příběhů, pohádek,…</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správné označování osob, předmětů a jevů v okolí</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rozšiřování slovní zásoby při všech příležitostech</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prohlížení obrázků a jejich popis</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nadřazené pojmy  (nádobí, zvířata, nábytek,…)</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rozkládání slov na části: slabikování s rytmizací (říkadla, hra na tělo), určování první a poslední hlásky ve slově (hra Slovní kopaná)</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hádanky, tvoření vlastních hádanek</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lastRenderedPageBreak/>
              <w:t>vyprávění vtipů, tvoření vlastních vtipů</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četba k poslechu: pohádky, tematické příběhy</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učení se básní, říkadel a jiných textů</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jazykolamy</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 xml:space="preserve">vymýšlení slov na předem určenou hlásku </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vymýšlení slov, která začínají na stejnou hlásku a jsou ze stejného souboru</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tvoření vět z několika zadaných slov</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dokončení příběhu</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reprodukce pohádky</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dramatizace</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rýmování</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vícevýznamová slova (zub, oko,…)</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opak slov</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co k čemu slouží</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hra „ Urči na, co myslím“</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jmenování známých zvířat, ovoce, rostlin</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co kdo dělá – slovesa</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jaký je – přídavná jména</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co to je – podstatná jména</w:t>
            </w:r>
          </w:p>
          <w:p w:rsidR="00E71BFE" w:rsidRPr="00A251FB" w:rsidRDefault="00E71BFE" w:rsidP="00E71BFE">
            <w:pPr>
              <w:numPr>
                <w:ilvl w:val="0"/>
                <w:numId w:val="24"/>
              </w:numPr>
              <w:spacing w:line="240" w:lineRule="auto"/>
              <w:rPr>
                <w:rFonts w:ascii="Calibri" w:hAnsi="Calibri" w:cs="Calibri"/>
                <w:sz w:val="24"/>
                <w:szCs w:val="24"/>
              </w:rPr>
            </w:pPr>
            <w:r w:rsidRPr="00A251FB">
              <w:rPr>
                <w:rFonts w:ascii="Calibri" w:hAnsi="Calibri" w:cs="Calibri"/>
                <w:sz w:val="24"/>
                <w:szCs w:val="24"/>
              </w:rPr>
              <w:t>řešení situací („ Co bys dělal kdyby…, Co by se stalo kdyby – nejezdily vlaky, nesvítily žárovky,…)</w:t>
            </w:r>
          </w:p>
          <w:p w:rsidR="00E71BFE" w:rsidRPr="00A251FB" w:rsidRDefault="00E71BFE" w:rsidP="00E71BFE">
            <w:pPr>
              <w:rPr>
                <w:rFonts w:ascii="Calibri" w:hAnsi="Calibri" w:cs="Calibri"/>
                <w:sz w:val="24"/>
                <w:szCs w:val="24"/>
              </w:rPr>
            </w:pPr>
          </w:p>
          <w:p w:rsidR="00E71BFE" w:rsidRPr="00A251FB" w:rsidRDefault="00E71BFE" w:rsidP="00E71BFE">
            <w:pPr>
              <w:numPr>
                <w:ilvl w:val="0"/>
                <w:numId w:val="13"/>
              </w:numPr>
              <w:shd w:val="clear" w:color="auto" w:fill="33CCCC"/>
              <w:spacing w:line="240" w:lineRule="auto"/>
              <w:rPr>
                <w:rFonts w:ascii="Calibri" w:hAnsi="Calibri" w:cs="Calibri"/>
                <w:b w:val="0"/>
                <w:sz w:val="24"/>
                <w:szCs w:val="24"/>
              </w:rPr>
            </w:pPr>
            <w:r w:rsidRPr="00A251FB">
              <w:rPr>
                <w:rFonts w:ascii="Calibri" w:hAnsi="Calibri" w:cs="Calibri"/>
                <w:b w:val="0"/>
                <w:sz w:val="24"/>
                <w:szCs w:val="24"/>
              </w:rPr>
              <w:t>Jemná a hrubá motorika</w:t>
            </w:r>
          </w:p>
          <w:p w:rsidR="00E71BFE" w:rsidRPr="00A251FB" w:rsidRDefault="00E71BFE" w:rsidP="00E71BFE">
            <w:pPr>
              <w:rPr>
                <w:rFonts w:ascii="Calibri" w:hAnsi="Calibri" w:cs="Calibri"/>
                <w:b w:val="0"/>
                <w:sz w:val="24"/>
                <w:szCs w:val="24"/>
              </w:rPr>
            </w:pPr>
          </w:p>
          <w:p w:rsidR="00E71BFE" w:rsidRPr="00A251FB" w:rsidRDefault="00E71BFE" w:rsidP="00E71BFE">
            <w:pPr>
              <w:numPr>
                <w:ilvl w:val="0"/>
                <w:numId w:val="15"/>
              </w:numPr>
              <w:spacing w:line="240" w:lineRule="auto"/>
              <w:rPr>
                <w:rFonts w:ascii="Calibri" w:hAnsi="Calibri" w:cs="Calibri"/>
                <w:sz w:val="24"/>
                <w:szCs w:val="24"/>
              </w:rPr>
            </w:pPr>
            <w:r w:rsidRPr="00A251FB">
              <w:rPr>
                <w:rFonts w:ascii="Calibri" w:hAnsi="Calibri" w:cs="Calibri"/>
                <w:sz w:val="24"/>
                <w:szCs w:val="24"/>
              </w:rPr>
              <w:t>k procvičování hrubé motoriky slouží pravidelné ranní cvičení, činnosti zabývající se rozvojem hrubé motoriky, výlety, vycházky, pohybové hry a jiné činnosti prováděné během denního programu</w:t>
            </w:r>
          </w:p>
          <w:p w:rsidR="00E71BFE" w:rsidRPr="00A251FB" w:rsidRDefault="00E71BFE" w:rsidP="00E71BFE">
            <w:pPr>
              <w:numPr>
                <w:ilvl w:val="0"/>
                <w:numId w:val="15"/>
              </w:numPr>
              <w:spacing w:line="240" w:lineRule="auto"/>
              <w:rPr>
                <w:rFonts w:ascii="Calibri" w:hAnsi="Calibri" w:cs="Calibri"/>
                <w:sz w:val="24"/>
                <w:szCs w:val="24"/>
              </w:rPr>
            </w:pPr>
            <w:r w:rsidRPr="00A251FB">
              <w:rPr>
                <w:rFonts w:ascii="Calibri" w:hAnsi="Calibri" w:cs="Calibri"/>
                <w:sz w:val="24"/>
                <w:szCs w:val="24"/>
              </w:rPr>
              <w:t>dokreslování tvarů (vlnovka, meandr, přerušovaná čára,…)</w:t>
            </w:r>
          </w:p>
          <w:p w:rsidR="00E71BFE" w:rsidRPr="00A251FB" w:rsidRDefault="00E71BFE" w:rsidP="00E71BFE">
            <w:pPr>
              <w:numPr>
                <w:ilvl w:val="0"/>
                <w:numId w:val="15"/>
              </w:numPr>
              <w:spacing w:line="240" w:lineRule="auto"/>
              <w:rPr>
                <w:rFonts w:ascii="Calibri" w:hAnsi="Calibri" w:cs="Calibri"/>
                <w:sz w:val="24"/>
                <w:szCs w:val="24"/>
              </w:rPr>
            </w:pPr>
            <w:r w:rsidRPr="00A251FB">
              <w:rPr>
                <w:rFonts w:ascii="Calibri" w:hAnsi="Calibri" w:cs="Calibri"/>
                <w:sz w:val="24"/>
                <w:szCs w:val="24"/>
              </w:rPr>
              <w:t>dokreslování geometrických tvarů (vyplnění celé plochy)</w:t>
            </w:r>
          </w:p>
          <w:p w:rsidR="00E71BFE" w:rsidRPr="00A251FB" w:rsidRDefault="00E71BFE" w:rsidP="00E71BFE">
            <w:pPr>
              <w:numPr>
                <w:ilvl w:val="0"/>
                <w:numId w:val="15"/>
              </w:numPr>
              <w:spacing w:line="240" w:lineRule="auto"/>
              <w:rPr>
                <w:rFonts w:ascii="Calibri" w:hAnsi="Calibri" w:cs="Calibri"/>
                <w:sz w:val="24"/>
                <w:szCs w:val="24"/>
              </w:rPr>
            </w:pPr>
            <w:r w:rsidRPr="00A251FB">
              <w:rPr>
                <w:rFonts w:ascii="Calibri" w:hAnsi="Calibri" w:cs="Calibri"/>
                <w:sz w:val="24"/>
                <w:szCs w:val="24"/>
              </w:rPr>
              <w:t>modelování z modelíny</w:t>
            </w:r>
          </w:p>
          <w:p w:rsidR="00E71BFE" w:rsidRPr="00A251FB" w:rsidRDefault="00E71BFE" w:rsidP="00E71BFE">
            <w:pPr>
              <w:numPr>
                <w:ilvl w:val="0"/>
                <w:numId w:val="15"/>
              </w:numPr>
              <w:spacing w:line="240" w:lineRule="auto"/>
              <w:rPr>
                <w:rFonts w:ascii="Calibri" w:hAnsi="Calibri" w:cs="Calibri"/>
                <w:sz w:val="24"/>
                <w:szCs w:val="24"/>
              </w:rPr>
            </w:pPr>
            <w:r w:rsidRPr="00A251FB">
              <w:rPr>
                <w:rFonts w:ascii="Calibri" w:hAnsi="Calibri" w:cs="Calibri"/>
                <w:sz w:val="24"/>
                <w:szCs w:val="24"/>
              </w:rPr>
              <w:t>sestavování tvarů z dřívek, párátek</w:t>
            </w:r>
          </w:p>
          <w:p w:rsidR="00E71BFE" w:rsidRPr="00A251FB" w:rsidRDefault="00E71BFE" w:rsidP="00E71BFE">
            <w:pPr>
              <w:numPr>
                <w:ilvl w:val="0"/>
                <w:numId w:val="15"/>
              </w:numPr>
              <w:spacing w:line="240" w:lineRule="auto"/>
              <w:rPr>
                <w:rFonts w:ascii="Calibri" w:hAnsi="Calibri" w:cs="Calibri"/>
                <w:sz w:val="24"/>
                <w:szCs w:val="24"/>
              </w:rPr>
            </w:pPr>
            <w:r w:rsidRPr="00A251FB">
              <w:rPr>
                <w:rFonts w:ascii="Calibri" w:hAnsi="Calibri" w:cs="Calibri"/>
                <w:sz w:val="24"/>
                <w:szCs w:val="24"/>
              </w:rPr>
              <w:t>navlékání korálků</w:t>
            </w:r>
          </w:p>
          <w:p w:rsidR="00E71BFE" w:rsidRPr="00A251FB" w:rsidRDefault="00E71BFE" w:rsidP="00E71BFE">
            <w:pPr>
              <w:numPr>
                <w:ilvl w:val="0"/>
                <w:numId w:val="15"/>
              </w:numPr>
              <w:spacing w:line="240" w:lineRule="auto"/>
              <w:rPr>
                <w:rFonts w:ascii="Calibri" w:hAnsi="Calibri" w:cs="Calibri"/>
                <w:sz w:val="24"/>
                <w:szCs w:val="24"/>
              </w:rPr>
            </w:pPr>
            <w:r w:rsidRPr="00A251FB">
              <w:rPr>
                <w:rFonts w:ascii="Calibri" w:hAnsi="Calibri" w:cs="Calibri"/>
                <w:sz w:val="24"/>
                <w:szCs w:val="24"/>
              </w:rPr>
              <w:t>řetěz z kancelářských sponek</w:t>
            </w:r>
          </w:p>
          <w:p w:rsidR="00E71BFE" w:rsidRPr="00A251FB" w:rsidRDefault="00E71BFE" w:rsidP="00E71BFE">
            <w:pPr>
              <w:numPr>
                <w:ilvl w:val="0"/>
                <w:numId w:val="15"/>
              </w:numPr>
              <w:spacing w:line="240" w:lineRule="auto"/>
              <w:rPr>
                <w:rFonts w:ascii="Calibri" w:hAnsi="Calibri" w:cs="Calibri"/>
                <w:sz w:val="24"/>
                <w:szCs w:val="24"/>
              </w:rPr>
            </w:pPr>
            <w:r w:rsidRPr="00A251FB">
              <w:rPr>
                <w:rFonts w:ascii="Calibri" w:hAnsi="Calibri" w:cs="Calibri"/>
                <w:sz w:val="24"/>
                <w:szCs w:val="24"/>
              </w:rPr>
              <w:t>Vybarvování čtverců dle diktátu:</w:t>
            </w:r>
          </w:p>
          <w:p w:rsidR="00E71BFE" w:rsidRPr="00A251FB" w:rsidRDefault="00E71BFE" w:rsidP="00E71BFE">
            <w:pPr>
              <w:numPr>
                <w:ilvl w:val="0"/>
                <w:numId w:val="15"/>
              </w:numPr>
              <w:spacing w:line="240" w:lineRule="auto"/>
              <w:rPr>
                <w:rFonts w:ascii="Calibri" w:hAnsi="Calibri" w:cs="Calibri"/>
                <w:sz w:val="24"/>
                <w:szCs w:val="24"/>
              </w:rPr>
            </w:pPr>
            <w:r w:rsidRPr="00A251FB">
              <w:rPr>
                <w:rFonts w:ascii="Calibri" w:hAnsi="Calibri" w:cs="Calibri"/>
                <w:sz w:val="24"/>
                <w:szCs w:val="24"/>
              </w:rPr>
              <w:t>kresba – detailní, drobné tvary – květiny, motýlci, aj</w:t>
            </w:r>
          </w:p>
          <w:p w:rsidR="00E71BFE" w:rsidRPr="00A251FB" w:rsidRDefault="00E71BFE" w:rsidP="00E71BFE">
            <w:pPr>
              <w:numPr>
                <w:ilvl w:val="0"/>
                <w:numId w:val="15"/>
              </w:numPr>
              <w:spacing w:line="240" w:lineRule="auto"/>
              <w:rPr>
                <w:rFonts w:ascii="Calibri" w:hAnsi="Calibri" w:cs="Calibri"/>
                <w:sz w:val="24"/>
                <w:szCs w:val="24"/>
              </w:rPr>
            </w:pPr>
            <w:r w:rsidRPr="00A251FB">
              <w:rPr>
                <w:rFonts w:ascii="Calibri" w:hAnsi="Calibri" w:cs="Calibri"/>
                <w:sz w:val="24"/>
                <w:szCs w:val="24"/>
              </w:rPr>
              <w:t>kreslení s cvičením pozornosti:</w:t>
            </w:r>
          </w:p>
          <w:p w:rsidR="00E71BFE" w:rsidRPr="00A251FB" w:rsidRDefault="00E71BFE" w:rsidP="00E71BFE">
            <w:pPr>
              <w:numPr>
                <w:ilvl w:val="0"/>
                <w:numId w:val="15"/>
              </w:numPr>
              <w:spacing w:line="240" w:lineRule="auto"/>
              <w:rPr>
                <w:rFonts w:ascii="Calibri" w:hAnsi="Calibri" w:cs="Calibri"/>
                <w:sz w:val="24"/>
                <w:szCs w:val="24"/>
              </w:rPr>
            </w:pPr>
            <w:r w:rsidRPr="00A251FB">
              <w:rPr>
                <w:rFonts w:ascii="Calibri" w:hAnsi="Calibri" w:cs="Calibri"/>
                <w:sz w:val="24"/>
                <w:szCs w:val="24"/>
              </w:rPr>
              <w:t>vyčárkování tvarů geometrických a jiných (hvězdy, mnohoúhelníky,aj.)</w:t>
            </w:r>
          </w:p>
          <w:p w:rsidR="00E71BFE" w:rsidRPr="00A251FB" w:rsidRDefault="00E71BFE" w:rsidP="00E71BFE">
            <w:pPr>
              <w:numPr>
                <w:ilvl w:val="0"/>
                <w:numId w:val="15"/>
              </w:numPr>
              <w:spacing w:line="240" w:lineRule="auto"/>
              <w:rPr>
                <w:rFonts w:ascii="Calibri" w:hAnsi="Calibri" w:cs="Calibri"/>
                <w:sz w:val="24"/>
                <w:szCs w:val="24"/>
              </w:rPr>
            </w:pPr>
            <w:r w:rsidRPr="00A251FB">
              <w:rPr>
                <w:rFonts w:ascii="Calibri" w:hAnsi="Calibri" w:cs="Calibri"/>
                <w:sz w:val="24"/>
                <w:szCs w:val="24"/>
              </w:rPr>
              <w:t>stříhání a sestavování obrázků z vystříhaných tvarů (domečky aj.)</w:t>
            </w:r>
          </w:p>
          <w:p w:rsidR="00E71BFE" w:rsidRPr="00A251FB" w:rsidRDefault="00E71BFE" w:rsidP="00E71BFE">
            <w:pPr>
              <w:numPr>
                <w:ilvl w:val="0"/>
                <w:numId w:val="15"/>
              </w:numPr>
              <w:spacing w:line="240" w:lineRule="auto"/>
              <w:rPr>
                <w:rFonts w:ascii="Calibri" w:hAnsi="Calibri" w:cs="Calibri"/>
                <w:sz w:val="24"/>
                <w:szCs w:val="24"/>
              </w:rPr>
            </w:pPr>
            <w:r w:rsidRPr="00A251FB">
              <w:rPr>
                <w:rFonts w:ascii="Calibri" w:hAnsi="Calibri" w:cs="Calibri"/>
                <w:sz w:val="24"/>
                <w:szCs w:val="24"/>
              </w:rPr>
              <w:t>vystřihování tvaru rozděleného na menší tvary a jeho následné sestavení-puzzle</w:t>
            </w:r>
          </w:p>
          <w:p w:rsidR="00E71BFE" w:rsidRPr="00A251FB" w:rsidRDefault="00E71BFE" w:rsidP="00E71BFE">
            <w:pPr>
              <w:numPr>
                <w:ilvl w:val="0"/>
                <w:numId w:val="15"/>
              </w:numPr>
              <w:spacing w:line="240" w:lineRule="auto"/>
              <w:rPr>
                <w:rFonts w:ascii="Calibri" w:hAnsi="Calibri" w:cs="Calibri"/>
                <w:sz w:val="24"/>
                <w:szCs w:val="24"/>
              </w:rPr>
            </w:pPr>
            <w:r w:rsidRPr="00A251FB">
              <w:rPr>
                <w:rFonts w:ascii="Calibri" w:hAnsi="Calibri" w:cs="Calibri"/>
                <w:sz w:val="24"/>
                <w:szCs w:val="24"/>
              </w:rPr>
              <w:t>skládačky z papíru</w:t>
            </w:r>
          </w:p>
          <w:p w:rsidR="00E71BFE" w:rsidRPr="00A251FB" w:rsidRDefault="00E71BFE" w:rsidP="00E71BFE">
            <w:pPr>
              <w:numPr>
                <w:ilvl w:val="0"/>
                <w:numId w:val="15"/>
              </w:numPr>
              <w:spacing w:line="240" w:lineRule="auto"/>
              <w:rPr>
                <w:rFonts w:ascii="Calibri" w:hAnsi="Calibri" w:cs="Calibri"/>
                <w:sz w:val="24"/>
                <w:szCs w:val="24"/>
              </w:rPr>
            </w:pPr>
            <w:r w:rsidRPr="00A251FB">
              <w:rPr>
                <w:rFonts w:ascii="Calibri" w:hAnsi="Calibri" w:cs="Calibri"/>
                <w:sz w:val="24"/>
                <w:szCs w:val="24"/>
              </w:rPr>
              <w:t>kresba jednoduchých tvarů do čtverečkovaného papíru</w:t>
            </w:r>
          </w:p>
          <w:p w:rsidR="00E71BFE" w:rsidRPr="00A251FB" w:rsidRDefault="00E71BFE" w:rsidP="00E71BFE">
            <w:pPr>
              <w:numPr>
                <w:ilvl w:val="0"/>
                <w:numId w:val="15"/>
              </w:numPr>
              <w:spacing w:line="240" w:lineRule="auto"/>
              <w:rPr>
                <w:rFonts w:ascii="Calibri" w:hAnsi="Calibri" w:cs="Calibri"/>
                <w:sz w:val="24"/>
                <w:szCs w:val="24"/>
              </w:rPr>
            </w:pPr>
            <w:r w:rsidRPr="00A251FB">
              <w:rPr>
                <w:rFonts w:ascii="Calibri" w:hAnsi="Calibri" w:cs="Calibri"/>
                <w:sz w:val="24"/>
                <w:szCs w:val="24"/>
              </w:rPr>
              <w:t>grafické listy pro nácvik „ volné ruky“ k psaní</w:t>
            </w:r>
          </w:p>
          <w:p w:rsidR="00E71BFE" w:rsidRPr="00A251FB" w:rsidRDefault="00E71BFE" w:rsidP="00E71BFE">
            <w:pPr>
              <w:numPr>
                <w:ilvl w:val="0"/>
                <w:numId w:val="15"/>
              </w:numPr>
              <w:spacing w:line="240" w:lineRule="auto"/>
              <w:rPr>
                <w:rFonts w:ascii="Calibri" w:hAnsi="Calibri" w:cs="Calibri"/>
                <w:sz w:val="24"/>
                <w:szCs w:val="24"/>
              </w:rPr>
            </w:pPr>
            <w:r w:rsidRPr="00A251FB">
              <w:rPr>
                <w:rFonts w:ascii="Calibri" w:hAnsi="Calibri" w:cs="Calibri"/>
                <w:sz w:val="24"/>
                <w:szCs w:val="24"/>
              </w:rPr>
              <w:t>překreslování dle předlohy (obrázek, písmo, vymyšlené klikyháky, aj.)</w:t>
            </w:r>
          </w:p>
          <w:p w:rsidR="00E71BFE" w:rsidRPr="00A251FB" w:rsidRDefault="00E71BFE" w:rsidP="00E71BFE">
            <w:pPr>
              <w:numPr>
                <w:ilvl w:val="0"/>
                <w:numId w:val="15"/>
              </w:numPr>
              <w:spacing w:line="240" w:lineRule="auto"/>
              <w:rPr>
                <w:rFonts w:ascii="Calibri" w:hAnsi="Calibri" w:cs="Calibri"/>
                <w:sz w:val="24"/>
                <w:szCs w:val="24"/>
              </w:rPr>
            </w:pPr>
            <w:r w:rsidRPr="00A251FB">
              <w:rPr>
                <w:rFonts w:ascii="Calibri" w:hAnsi="Calibri" w:cs="Calibri"/>
                <w:sz w:val="24"/>
                <w:szCs w:val="24"/>
              </w:rPr>
              <w:t>hry se stavebnicemi (Lego, duplo, zatloukačky, dřevěné hranoly, konstruktivní stavebnice dle možností)</w:t>
            </w:r>
          </w:p>
          <w:p w:rsidR="00E71BFE" w:rsidRPr="00A251FB" w:rsidRDefault="00E71BFE" w:rsidP="00E71BFE">
            <w:pPr>
              <w:numPr>
                <w:ilvl w:val="0"/>
                <w:numId w:val="15"/>
              </w:numPr>
              <w:spacing w:line="240" w:lineRule="auto"/>
              <w:rPr>
                <w:rFonts w:ascii="Calibri" w:hAnsi="Calibri" w:cs="Calibri"/>
                <w:sz w:val="24"/>
                <w:szCs w:val="24"/>
              </w:rPr>
            </w:pPr>
            <w:r w:rsidRPr="00A251FB">
              <w:rPr>
                <w:rFonts w:ascii="Calibri" w:hAnsi="Calibri" w:cs="Calibri"/>
                <w:sz w:val="24"/>
                <w:szCs w:val="24"/>
              </w:rPr>
              <w:t>hra na zvonkohru při provádění hudebního doprovodu</w:t>
            </w:r>
          </w:p>
          <w:p w:rsidR="00E71BFE" w:rsidRPr="00A251FB" w:rsidRDefault="00E71BFE" w:rsidP="00E71BFE">
            <w:pPr>
              <w:numPr>
                <w:ilvl w:val="0"/>
                <w:numId w:val="15"/>
              </w:numPr>
              <w:spacing w:line="240" w:lineRule="auto"/>
              <w:rPr>
                <w:rFonts w:ascii="Calibri" w:hAnsi="Calibri" w:cs="Calibri"/>
                <w:sz w:val="24"/>
                <w:szCs w:val="24"/>
              </w:rPr>
            </w:pPr>
            <w:r w:rsidRPr="00A251FB">
              <w:rPr>
                <w:rFonts w:ascii="Calibri" w:hAnsi="Calibri" w:cs="Calibri"/>
                <w:sz w:val="24"/>
                <w:szCs w:val="24"/>
              </w:rPr>
              <w:t>hry s prsty a s rukama (s říkadly, hra na tělo, prstové loutky, maňásci, aj.)</w:t>
            </w:r>
          </w:p>
          <w:p w:rsidR="00E71BFE" w:rsidRPr="00A251FB" w:rsidRDefault="00E71BFE" w:rsidP="00E71BFE">
            <w:pPr>
              <w:rPr>
                <w:rFonts w:ascii="Calibri" w:hAnsi="Calibri" w:cs="Calibri"/>
                <w:sz w:val="24"/>
                <w:szCs w:val="24"/>
              </w:rPr>
            </w:pPr>
            <w:r w:rsidRPr="00A251FB">
              <w:rPr>
                <w:rFonts w:ascii="Calibri" w:hAnsi="Calibri" w:cs="Calibri"/>
                <w:sz w:val="24"/>
                <w:szCs w:val="24"/>
              </w:rPr>
              <w:lastRenderedPageBreak/>
              <w:t xml:space="preserve"> </w:t>
            </w:r>
          </w:p>
          <w:p w:rsidR="00E71BFE" w:rsidRPr="00A251FB" w:rsidRDefault="00E71BFE" w:rsidP="00E71BFE">
            <w:pPr>
              <w:numPr>
                <w:ilvl w:val="0"/>
                <w:numId w:val="13"/>
              </w:numPr>
              <w:shd w:val="clear" w:color="auto" w:fill="33CCCC"/>
              <w:spacing w:line="240" w:lineRule="auto"/>
              <w:rPr>
                <w:rFonts w:ascii="Calibri" w:hAnsi="Calibri" w:cs="Calibri"/>
                <w:b w:val="0"/>
                <w:sz w:val="24"/>
                <w:szCs w:val="24"/>
              </w:rPr>
            </w:pPr>
            <w:r w:rsidRPr="00A251FB">
              <w:rPr>
                <w:rFonts w:ascii="Calibri" w:hAnsi="Calibri" w:cs="Calibri"/>
                <w:b w:val="0"/>
                <w:sz w:val="24"/>
                <w:szCs w:val="24"/>
              </w:rPr>
              <w:t>Rozvíjení fantazie, představivosti a tvořivosti</w:t>
            </w:r>
          </w:p>
          <w:p w:rsidR="00E71BFE" w:rsidRPr="00A251FB" w:rsidRDefault="00E71BFE" w:rsidP="00E71BFE">
            <w:pPr>
              <w:pStyle w:val="Nadpis3"/>
              <w:rPr>
                <w:rFonts w:ascii="Calibri" w:hAnsi="Calibri" w:cs="Calibri"/>
                <w:sz w:val="24"/>
                <w:szCs w:val="24"/>
              </w:rPr>
            </w:pPr>
            <w:r w:rsidRPr="00A251FB">
              <w:rPr>
                <w:rFonts w:ascii="Calibri" w:hAnsi="Calibri" w:cs="Calibri"/>
                <w:sz w:val="24"/>
                <w:szCs w:val="24"/>
              </w:rPr>
              <w:t>Kreslení</w:t>
            </w:r>
          </w:p>
          <w:p w:rsidR="00E71BFE" w:rsidRPr="00A251FB" w:rsidRDefault="00E71BFE" w:rsidP="00E71BFE">
            <w:pPr>
              <w:numPr>
                <w:ilvl w:val="0"/>
                <w:numId w:val="23"/>
              </w:numPr>
              <w:spacing w:line="240" w:lineRule="auto"/>
              <w:rPr>
                <w:rFonts w:ascii="Calibri" w:hAnsi="Calibri" w:cs="Calibri"/>
                <w:sz w:val="24"/>
                <w:szCs w:val="24"/>
              </w:rPr>
            </w:pPr>
            <w:r w:rsidRPr="00A251FB">
              <w:rPr>
                <w:rFonts w:ascii="Calibri" w:hAnsi="Calibri" w:cs="Calibri"/>
                <w:sz w:val="24"/>
                <w:szCs w:val="24"/>
              </w:rPr>
              <w:t>Hravé činnosti s materiálem – čárání, sledování stopy, velké grafické pohyby</w:t>
            </w:r>
          </w:p>
          <w:p w:rsidR="00E71BFE" w:rsidRPr="00A251FB" w:rsidRDefault="00E71BFE" w:rsidP="00E71BFE">
            <w:pPr>
              <w:numPr>
                <w:ilvl w:val="0"/>
                <w:numId w:val="23"/>
              </w:numPr>
              <w:spacing w:line="240" w:lineRule="auto"/>
              <w:rPr>
                <w:rFonts w:ascii="Calibri" w:hAnsi="Calibri" w:cs="Calibri"/>
                <w:sz w:val="24"/>
                <w:szCs w:val="24"/>
              </w:rPr>
            </w:pPr>
            <w:r w:rsidRPr="00A251FB">
              <w:rPr>
                <w:rFonts w:ascii="Calibri" w:hAnsi="Calibri" w:cs="Calibri"/>
                <w:sz w:val="24"/>
                <w:szCs w:val="24"/>
              </w:rPr>
              <w:t>Rozvíjení kreslířských schopností při zobrazení lidské i zvířecí figury</w:t>
            </w:r>
          </w:p>
          <w:p w:rsidR="00E71BFE" w:rsidRPr="00A251FB" w:rsidRDefault="00E71BFE" w:rsidP="00E71BFE">
            <w:pPr>
              <w:numPr>
                <w:ilvl w:val="0"/>
                <w:numId w:val="23"/>
              </w:numPr>
              <w:spacing w:line="240" w:lineRule="auto"/>
              <w:rPr>
                <w:rFonts w:ascii="Calibri" w:hAnsi="Calibri" w:cs="Calibri"/>
                <w:sz w:val="24"/>
                <w:szCs w:val="24"/>
              </w:rPr>
            </w:pPr>
            <w:r w:rsidRPr="00A251FB">
              <w:rPr>
                <w:rFonts w:ascii="Calibri" w:hAnsi="Calibri" w:cs="Calibri"/>
                <w:sz w:val="24"/>
                <w:szCs w:val="24"/>
              </w:rPr>
              <w:t>Členitější dějové situace</w:t>
            </w:r>
          </w:p>
          <w:p w:rsidR="00E71BFE" w:rsidRPr="00A251FB" w:rsidRDefault="00E71BFE" w:rsidP="00E71BFE">
            <w:pPr>
              <w:numPr>
                <w:ilvl w:val="0"/>
                <w:numId w:val="23"/>
              </w:numPr>
              <w:spacing w:line="240" w:lineRule="auto"/>
              <w:rPr>
                <w:rFonts w:ascii="Calibri" w:hAnsi="Calibri" w:cs="Calibri"/>
                <w:sz w:val="24"/>
                <w:szCs w:val="24"/>
              </w:rPr>
            </w:pPr>
            <w:r w:rsidRPr="00A251FB">
              <w:rPr>
                <w:rFonts w:ascii="Calibri" w:hAnsi="Calibri" w:cs="Calibri"/>
                <w:sz w:val="24"/>
                <w:szCs w:val="24"/>
              </w:rPr>
              <w:t>Jednání a typika postav</w:t>
            </w:r>
          </w:p>
          <w:p w:rsidR="00E71BFE" w:rsidRPr="00A251FB" w:rsidRDefault="00E71BFE" w:rsidP="00E71BFE">
            <w:pPr>
              <w:numPr>
                <w:ilvl w:val="0"/>
                <w:numId w:val="23"/>
              </w:numPr>
              <w:spacing w:line="240" w:lineRule="auto"/>
              <w:rPr>
                <w:rFonts w:ascii="Calibri" w:hAnsi="Calibri" w:cs="Calibri"/>
                <w:sz w:val="24"/>
                <w:szCs w:val="24"/>
              </w:rPr>
            </w:pPr>
            <w:r w:rsidRPr="00A251FB">
              <w:rPr>
                <w:rFonts w:ascii="Calibri" w:hAnsi="Calibri" w:cs="Calibri"/>
                <w:sz w:val="24"/>
                <w:szCs w:val="24"/>
              </w:rPr>
              <w:t>Kresba měkkou tužkou, pastelkami, fixem, tuší (špejle máčená v tuši), suchým i mastným pastelem, křídou suchou a máčenou v mléce, voskovkami (kombinovaná technika s tuší a vyškrabáváním)</w:t>
            </w:r>
          </w:p>
          <w:p w:rsidR="00E71BFE" w:rsidRPr="00A251FB" w:rsidRDefault="00E71BFE" w:rsidP="00E71BFE">
            <w:pPr>
              <w:pStyle w:val="Nadpis3"/>
              <w:rPr>
                <w:rFonts w:ascii="Calibri" w:hAnsi="Calibri" w:cs="Calibri"/>
                <w:sz w:val="24"/>
                <w:szCs w:val="24"/>
              </w:rPr>
            </w:pPr>
            <w:r w:rsidRPr="00A251FB">
              <w:rPr>
                <w:rFonts w:ascii="Calibri" w:hAnsi="Calibri" w:cs="Calibri"/>
                <w:sz w:val="24"/>
                <w:szCs w:val="24"/>
              </w:rPr>
              <w:t>Malování</w:t>
            </w:r>
          </w:p>
          <w:p w:rsidR="00E71BFE" w:rsidRPr="00A251FB" w:rsidRDefault="00E71BFE" w:rsidP="00E71BFE">
            <w:pPr>
              <w:numPr>
                <w:ilvl w:val="0"/>
                <w:numId w:val="22"/>
              </w:numPr>
              <w:spacing w:line="240" w:lineRule="auto"/>
              <w:rPr>
                <w:rFonts w:ascii="Calibri" w:hAnsi="Calibri" w:cs="Calibri"/>
                <w:sz w:val="24"/>
                <w:szCs w:val="24"/>
              </w:rPr>
            </w:pPr>
            <w:r w:rsidRPr="00A251FB">
              <w:rPr>
                <w:rFonts w:ascii="Calibri" w:hAnsi="Calibri" w:cs="Calibri"/>
                <w:sz w:val="24"/>
                <w:szCs w:val="24"/>
              </w:rPr>
              <w:t>Rozvíjení a kultivování dovednosti práce s barvou: použití jedné a více barev, barvy na paletě, vyprat štětce, mísit barvy, míchat barevné odstíny, časová posloupnost při malování</w:t>
            </w:r>
          </w:p>
          <w:p w:rsidR="00E71BFE" w:rsidRPr="00A251FB" w:rsidRDefault="00E71BFE" w:rsidP="00E71BFE">
            <w:pPr>
              <w:numPr>
                <w:ilvl w:val="0"/>
                <w:numId w:val="22"/>
              </w:numPr>
              <w:spacing w:line="240" w:lineRule="auto"/>
              <w:rPr>
                <w:rFonts w:ascii="Calibri" w:hAnsi="Calibri" w:cs="Calibri"/>
                <w:sz w:val="24"/>
                <w:szCs w:val="24"/>
              </w:rPr>
            </w:pPr>
            <w:r w:rsidRPr="00A251FB">
              <w:rPr>
                <w:rFonts w:ascii="Calibri" w:hAnsi="Calibri" w:cs="Calibri"/>
                <w:sz w:val="24"/>
                <w:szCs w:val="24"/>
              </w:rPr>
              <w:t>Rozvíjení citlivosti pro barevnou a tvarovou kompozici</w:t>
            </w:r>
          </w:p>
          <w:p w:rsidR="00E71BFE" w:rsidRPr="00A251FB" w:rsidRDefault="00E71BFE" w:rsidP="00E71BFE">
            <w:pPr>
              <w:numPr>
                <w:ilvl w:val="0"/>
                <w:numId w:val="22"/>
              </w:numPr>
              <w:spacing w:line="240" w:lineRule="auto"/>
              <w:rPr>
                <w:rFonts w:ascii="Calibri" w:hAnsi="Calibri" w:cs="Calibri"/>
                <w:sz w:val="24"/>
                <w:szCs w:val="24"/>
              </w:rPr>
            </w:pPr>
            <w:r w:rsidRPr="00A251FB">
              <w:rPr>
                <w:rFonts w:ascii="Calibri" w:hAnsi="Calibri" w:cs="Calibri"/>
                <w:sz w:val="24"/>
                <w:szCs w:val="24"/>
              </w:rPr>
              <w:t>Podporovat výtvarné vidění a posuzování</w:t>
            </w:r>
          </w:p>
          <w:p w:rsidR="00E71BFE" w:rsidRPr="00A251FB" w:rsidRDefault="00E71BFE" w:rsidP="00E71BFE">
            <w:pPr>
              <w:numPr>
                <w:ilvl w:val="0"/>
                <w:numId w:val="22"/>
              </w:numPr>
              <w:spacing w:line="240" w:lineRule="auto"/>
              <w:rPr>
                <w:rFonts w:ascii="Calibri" w:hAnsi="Calibri" w:cs="Calibri"/>
                <w:sz w:val="24"/>
                <w:szCs w:val="24"/>
              </w:rPr>
            </w:pPr>
            <w:r w:rsidRPr="00A251FB">
              <w:rPr>
                <w:rFonts w:ascii="Calibri" w:hAnsi="Calibri" w:cs="Calibri"/>
                <w:sz w:val="24"/>
                <w:szCs w:val="24"/>
              </w:rPr>
              <w:t>Vyhledávání působivých barevných, tvarových, světelných kompozicí a scén</w:t>
            </w:r>
          </w:p>
          <w:p w:rsidR="00E71BFE" w:rsidRPr="00A251FB" w:rsidRDefault="00E71BFE" w:rsidP="00E71BFE">
            <w:pPr>
              <w:numPr>
                <w:ilvl w:val="0"/>
                <w:numId w:val="22"/>
              </w:numPr>
              <w:spacing w:line="240" w:lineRule="auto"/>
              <w:rPr>
                <w:rFonts w:ascii="Calibri" w:hAnsi="Calibri" w:cs="Calibri"/>
                <w:sz w:val="24"/>
                <w:szCs w:val="24"/>
              </w:rPr>
            </w:pPr>
            <w:r w:rsidRPr="00A251FB">
              <w:rPr>
                <w:rFonts w:ascii="Calibri" w:hAnsi="Calibri" w:cs="Calibri"/>
                <w:sz w:val="24"/>
                <w:szCs w:val="24"/>
              </w:rPr>
              <w:t>Hry s barvou a s barevnou skvrnou – rozfoukávání, zapouštění, otiskování přeložením, rozkreslování špejlí,…</w:t>
            </w:r>
          </w:p>
          <w:p w:rsidR="00E71BFE" w:rsidRPr="00A251FB" w:rsidRDefault="00E71BFE" w:rsidP="00E71BFE">
            <w:pPr>
              <w:numPr>
                <w:ilvl w:val="0"/>
                <w:numId w:val="22"/>
              </w:numPr>
              <w:spacing w:line="240" w:lineRule="auto"/>
              <w:rPr>
                <w:rFonts w:ascii="Calibri" w:hAnsi="Calibri" w:cs="Calibri"/>
                <w:sz w:val="24"/>
                <w:szCs w:val="24"/>
              </w:rPr>
            </w:pPr>
            <w:r w:rsidRPr="00A251FB">
              <w:rPr>
                <w:rFonts w:ascii="Calibri" w:hAnsi="Calibri" w:cs="Calibri"/>
                <w:sz w:val="24"/>
                <w:szCs w:val="24"/>
              </w:rPr>
              <w:t>Malování barvami plakátovými, vodovými, prstovými a dalšími</w:t>
            </w:r>
          </w:p>
          <w:p w:rsidR="00E71BFE" w:rsidRPr="00A251FB" w:rsidRDefault="00E71BFE" w:rsidP="00E71BFE">
            <w:pPr>
              <w:pStyle w:val="Nadpis3"/>
              <w:rPr>
                <w:rFonts w:ascii="Calibri" w:hAnsi="Calibri" w:cs="Calibri"/>
                <w:sz w:val="24"/>
                <w:szCs w:val="24"/>
              </w:rPr>
            </w:pPr>
            <w:r w:rsidRPr="00A251FB">
              <w:rPr>
                <w:rFonts w:ascii="Calibri" w:hAnsi="Calibri" w:cs="Calibri"/>
                <w:sz w:val="24"/>
                <w:szCs w:val="24"/>
              </w:rPr>
              <w:t>Modelování</w:t>
            </w:r>
          </w:p>
          <w:p w:rsidR="00E71BFE" w:rsidRPr="00A251FB" w:rsidRDefault="00E71BFE" w:rsidP="00E71BFE">
            <w:pPr>
              <w:numPr>
                <w:ilvl w:val="0"/>
                <w:numId w:val="21"/>
              </w:numPr>
              <w:spacing w:line="240" w:lineRule="auto"/>
              <w:rPr>
                <w:rFonts w:ascii="Calibri" w:hAnsi="Calibri" w:cs="Calibri"/>
                <w:sz w:val="24"/>
                <w:szCs w:val="24"/>
              </w:rPr>
            </w:pPr>
            <w:r w:rsidRPr="00A251FB">
              <w:rPr>
                <w:rFonts w:ascii="Calibri" w:hAnsi="Calibri" w:cs="Calibri"/>
                <w:sz w:val="24"/>
                <w:szCs w:val="24"/>
              </w:rPr>
              <w:t>Hnětení, zpracování do tvaru koule, válce, hada, spojování částí, reliéf, otiskování zajímavých předmětů (šroubky, spony, kousky krajek, přírodniny, apod.)</w:t>
            </w:r>
          </w:p>
          <w:p w:rsidR="00E71BFE" w:rsidRPr="00A251FB" w:rsidRDefault="00E71BFE" w:rsidP="00E71BFE">
            <w:pPr>
              <w:numPr>
                <w:ilvl w:val="0"/>
                <w:numId w:val="21"/>
              </w:numPr>
              <w:spacing w:line="240" w:lineRule="auto"/>
              <w:rPr>
                <w:rFonts w:ascii="Calibri" w:hAnsi="Calibri" w:cs="Calibri"/>
                <w:sz w:val="24"/>
                <w:szCs w:val="24"/>
              </w:rPr>
            </w:pPr>
            <w:r w:rsidRPr="00A251FB">
              <w:rPr>
                <w:rFonts w:ascii="Calibri" w:hAnsi="Calibri" w:cs="Calibri"/>
                <w:sz w:val="24"/>
                <w:szCs w:val="24"/>
              </w:rPr>
              <w:t>Modelování z modelovací hmoty, těsta, hlíny, keramické hlíny, moduritu, apod.</w:t>
            </w:r>
          </w:p>
          <w:p w:rsidR="00E71BFE" w:rsidRPr="00A251FB" w:rsidRDefault="00E71BFE" w:rsidP="00E71BFE">
            <w:pPr>
              <w:pStyle w:val="Nadpis3"/>
              <w:rPr>
                <w:rFonts w:ascii="Calibri" w:hAnsi="Calibri" w:cs="Calibri"/>
                <w:sz w:val="24"/>
                <w:szCs w:val="24"/>
              </w:rPr>
            </w:pPr>
            <w:r w:rsidRPr="00A251FB">
              <w:rPr>
                <w:rFonts w:ascii="Calibri" w:hAnsi="Calibri" w:cs="Calibri"/>
                <w:sz w:val="24"/>
                <w:szCs w:val="24"/>
              </w:rPr>
              <w:t>Grafika</w:t>
            </w:r>
          </w:p>
          <w:p w:rsidR="00E71BFE" w:rsidRPr="00A251FB" w:rsidRDefault="00E71BFE" w:rsidP="00E71BFE">
            <w:pPr>
              <w:numPr>
                <w:ilvl w:val="0"/>
                <w:numId w:val="20"/>
              </w:numPr>
              <w:spacing w:line="240" w:lineRule="auto"/>
              <w:rPr>
                <w:rFonts w:ascii="Calibri" w:hAnsi="Calibri" w:cs="Calibri"/>
                <w:sz w:val="24"/>
                <w:szCs w:val="24"/>
              </w:rPr>
            </w:pPr>
            <w:r w:rsidRPr="00A251FB">
              <w:rPr>
                <w:rFonts w:ascii="Calibri" w:hAnsi="Calibri" w:cs="Calibri"/>
                <w:sz w:val="24"/>
                <w:szCs w:val="24"/>
              </w:rPr>
              <w:t>Tisk z výšky – bramborová tiskátka, korková zátka, otisky smotkem papíru či textilií, tiskátka z molitanové houby</w:t>
            </w:r>
          </w:p>
          <w:p w:rsidR="00E71BFE" w:rsidRPr="00A251FB" w:rsidRDefault="00E71BFE" w:rsidP="00E71BFE">
            <w:pPr>
              <w:pStyle w:val="Nadpis3"/>
              <w:rPr>
                <w:rFonts w:ascii="Calibri" w:hAnsi="Calibri" w:cs="Calibri"/>
                <w:sz w:val="24"/>
                <w:szCs w:val="24"/>
              </w:rPr>
            </w:pPr>
            <w:r w:rsidRPr="00A251FB">
              <w:rPr>
                <w:rFonts w:ascii="Calibri" w:hAnsi="Calibri" w:cs="Calibri"/>
                <w:sz w:val="24"/>
                <w:szCs w:val="24"/>
              </w:rPr>
              <w:t>Práce s papírem</w:t>
            </w:r>
          </w:p>
          <w:p w:rsidR="00E71BFE" w:rsidRPr="00A251FB" w:rsidRDefault="00E71BFE" w:rsidP="00E71BFE">
            <w:pPr>
              <w:numPr>
                <w:ilvl w:val="0"/>
                <w:numId w:val="19"/>
              </w:numPr>
              <w:spacing w:line="240" w:lineRule="auto"/>
              <w:rPr>
                <w:rFonts w:ascii="Calibri" w:hAnsi="Calibri" w:cs="Calibri"/>
                <w:sz w:val="24"/>
                <w:szCs w:val="24"/>
              </w:rPr>
            </w:pPr>
            <w:r w:rsidRPr="00A251FB">
              <w:rPr>
                <w:rFonts w:ascii="Calibri" w:hAnsi="Calibri" w:cs="Calibri"/>
                <w:sz w:val="24"/>
                <w:szCs w:val="24"/>
              </w:rPr>
              <w:t>Zdokonalování technických dovedností při práci s papírem – mačkání, muchlání, trhání: malé kousky, pruhy, vytrhávání podle předkresleného vzoru, skládání, stříhání a vystřihování, sestavování, mozaiky, nalepování</w:t>
            </w:r>
          </w:p>
          <w:p w:rsidR="00E71BFE" w:rsidRPr="00A251FB" w:rsidRDefault="00E71BFE" w:rsidP="00E71BFE">
            <w:pPr>
              <w:numPr>
                <w:ilvl w:val="0"/>
                <w:numId w:val="19"/>
              </w:numPr>
              <w:spacing w:line="240" w:lineRule="auto"/>
              <w:rPr>
                <w:rFonts w:ascii="Calibri" w:hAnsi="Calibri" w:cs="Calibri"/>
                <w:sz w:val="24"/>
                <w:szCs w:val="24"/>
              </w:rPr>
            </w:pPr>
            <w:r w:rsidRPr="00A251FB">
              <w:rPr>
                <w:rFonts w:ascii="Calibri" w:hAnsi="Calibri" w:cs="Calibri"/>
                <w:sz w:val="24"/>
                <w:szCs w:val="24"/>
              </w:rPr>
              <w:t>Prostorové vytváření s využitím papírových krabic, roliček, vlnitého barevného papíru, apod.</w:t>
            </w:r>
          </w:p>
          <w:p w:rsidR="00E71BFE" w:rsidRPr="00A251FB" w:rsidRDefault="00E71BFE" w:rsidP="00E71BFE">
            <w:pPr>
              <w:numPr>
                <w:ilvl w:val="0"/>
                <w:numId w:val="19"/>
              </w:numPr>
              <w:spacing w:line="240" w:lineRule="auto"/>
              <w:rPr>
                <w:rFonts w:ascii="Calibri" w:hAnsi="Calibri" w:cs="Calibri"/>
                <w:sz w:val="24"/>
                <w:szCs w:val="24"/>
              </w:rPr>
            </w:pPr>
            <w:r w:rsidRPr="00A251FB">
              <w:rPr>
                <w:rFonts w:ascii="Calibri" w:hAnsi="Calibri" w:cs="Calibri"/>
                <w:sz w:val="24"/>
                <w:szCs w:val="24"/>
              </w:rPr>
              <w:t>Využití různých druhů papíru – kancelářský, průklepový (obkreslování), krepový (tvarování, sešívání), balicí (kreslení na dlouhý papír – moře, tráva,…), ozdobný balicí, karto, barevný, strakatý, plyšový,…</w:t>
            </w:r>
          </w:p>
          <w:p w:rsidR="00E71BFE" w:rsidRPr="00A251FB" w:rsidRDefault="00E71BFE" w:rsidP="00E71BFE">
            <w:pPr>
              <w:pStyle w:val="Nadpis3"/>
              <w:rPr>
                <w:rFonts w:ascii="Calibri" w:hAnsi="Calibri" w:cs="Calibri"/>
                <w:sz w:val="24"/>
                <w:szCs w:val="24"/>
              </w:rPr>
            </w:pPr>
            <w:r w:rsidRPr="00A251FB">
              <w:rPr>
                <w:rFonts w:ascii="Calibri" w:hAnsi="Calibri" w:cs="Calibri"/>
                <w:sz w:val="24"/>
                <w:szCs w:val="24"/>
              </w:rPr>
              <w:t>Využití přírodních materiálů</w:t>
            </w:r>
          </w:p>
          <w:p w:rsidR="00E71BFE" w:rsidRPr="00A251FB" w:rsidRDefault="00E71BFE" w:rsidP="00E71BFE">
            <w:pPr>
              <w:numPr>
                <w:ilvl w:val="0"/>
                <w:numId w:val="18"/>
              </w:numPr>
              <w:spacing w:line="240" w:lineRule="auto"/>
              <w:rPr>
                <w:rFonts w:ascii="Calibri" w:hAnsi="Calibri" w:cs="Calibri"/>
                <w:sz w:val="24"/>
                <w:szCs w:val="24"/>
              </w:rPr>
            </w:pPr>
            <w:r w:rsidRPr="00A251FB">
              <w:rPr>
                <w:rFonts w:ascii="Calibri" w:hAnsi="Calibri" w:cs="Calibri"/>
                <w:sz w:val="24"/>
                <w:szCs w:val="24"/>
              </w:rPr>
              <w:t>Tvůrčí přístup k méně obvyklým materiálům: textil, vlna, kůže, knoflíky, apod.</w:t>
            </w:r>
          </w:p>
          <w:p w:rsidR="00E71BFE" w:rsidRPr="00A251FB" w:rsidRDefault="00E71BFE" w:rsidP="00E71BFE">
            <w:pPr>
              <w:numPr>
                <w:ilvl w:val="0"/>
                <w:numId w:val="18"/>
              </w:numPr>
              <w:spacing w:line="240" w:lineRule="auto"/>
              <w:rPr>
                <w:rFonts w:ascii="Calibri" w:hAnsi="Calibri" w:cs="Calibri"/>
                <w:sz w:val="24"/>
                <w:szCs w:val="24"/>
              </w:rPr>
            </w:pPr>
            <w:r w:rsidRPr="00A251FB">
              <w:rPr>
                <w:rFonts w:ascii="Calibri" w:hAnsi="Calibri" w:cs="Calibri"/>
                <w:sz w:val="24"/>
                <w:szCs w:val="24"/>
              </w:rPr>
              <w:t>Rozvíjení citlivosti pro objevování výtvarných hodnot v barvách a tvarech přírody (listy, kamínky, šišky, mušle, kaštany)</w:t>
            </w:r>
          </w:p>
          <w:p w:rsidR="00E71BFE" w:rsidRPr="00A251FB" w:rsidRDefault="00E71BFE" w:rsidP="00E71BFE">
            <w:pPr>
              <w:numPr>
                <w:ilvl w:val="0"/>
                <w:numId w:val="18"/>
              </w:numPr>
              <w:spacing w:line="240" w:lineRule="auto"/>
              <w:rPr>
                <w:rFonts w:ascii="Calibri" w:hAnsi="Calibri" w:cs="Calibri"/>
                <w:sz w:val="24"/>
                <w:szCs w:val="24"/>
              </w:rPr>
            </w:pPr>
            <w:r w:rsidRPr="00A251FB">
              <w:rPr>
                <w:rFonts w:ascii="Calibri" w:hAnsi="Calibri" w:cs="Calibri"/>
                <w:sz w:val="24"/>
                <w:szCs w:val="24"/>
              </w:rPr>
              <w:t>Rozvíjení výtvarné citlivosti pro kompozici v prostoru</w:t>
            </w:r>
          </w:p>
          <w:p w:rsidR="00E71BFE" w:rsidRPr="00A251FB" w:rsidRDefault="00E71BFE" w:rsidP="00E71BFE">
            <w:pPr>
              <w:numPr>
                <w:ilvl w:val="0"/>
                <w:numId w:val="18"/>
              </w:numPr>
              <w:spacing w:line="240" w:lineRule="auto"/>
              <w:rPr>
                <w:rFonts w:ascii="Calibri" w:hAnsi="Calibri" w:cs="Calibri"/>
                <w:sz w:val="24"/>
                <w:szCs w:val="24"/>
              </w:rPr>
            </w:pPr>
            <w:r w:rsidRPr="00A251FB">
              <w:rPr>
                <w:rFonts w:ascii="Calibri" w:hAnsi="Calibri" w:cs="Calibri"/>
                <w:sz w:val="24"/>
                <w:szCs w:val="24"/>
              </w:rPr>
              <w:t>Rozvíjení výtvarné citlivosti pro vztah detailu k celku</w:t>
            </w:r>
          </w:p>
          <w:p w:rsidR="00E71BFE" w:rsidRPr="00A251FB" w:rsidRDefault="00E71BFE" w:rsidP="00E71BFE">
            <w:pPr>
              <w:numPr>
                <w:ilvl w:val="0"/>
                <w:numId w:val="18"/>
              </w:numPr>
              <w:spacing w:line="240" w:lineRule="auto"/>
              <w:rPr>
                <w:rFonts w:ascii="Calibri" w:hAnsi="Calibri" w:cs="Calibri"/>
                <w:sz w:val="24"/>
                <w:szCs w:val="24"/>
              </w:rPr>
            </w:pPr>
            <w:r w:rsidRPr="00A251FB">
              <w:rPr>
                <w:rFonts w:ascii="Calibri" w:hAnsi="Calibri" w:cs="Calibri"/>
                <w:sz w:val="24"/>
                <w:szCs w:val="24"/>
              </w:rPr>
              <w:lastRenderedPageBreak/>
              <w:t>Rozvíjení fantazie, tvořivosti a schopnosti výtvarné stylizace – přetvářet původní smysl umělých materiálů do nové symbolické podoby, která nemá jednoznačný význam</w:t>
            </w:r>
            <w:r w:rsidRPr="00A251FB">
              <w:rPr>
                <w:rFonts w:ascii="Calibri" w:hAnsi="Calibri" w:cs="Calibri"/>
                <w:sz w:val="24"/>
                <w:szCs w:val="24"/>
              </w:rPr>
              <w:br/>
            </w:r>
          </w:p>
          <w:p w:rsidR="00E71BFE" w:rsidRPr="00A251FB" w:rsidRDefault="00E71BFE" w:rsidP="00E71BFE">
            <w:pPr>
              <w:numPr>
                <w:ilvl w:val="0"/>
                <w:numId w:val="13"/>
              </w:numPr>
              <w:shd w:val="clear" w:color="auto" w:fill="33CCCC"/>
              <w:spacing w:line="240" w:lineRule="auto"/>
              <w:rPr>
                <w:rFonts w:ascii="Calibri" w:hAnsi="Calibri" w:cs="Calibri"/>
                <w:b w:val="0"/>
                <w:sz w:val="24"/>
                <w:szCs w:val="24"/>
              </w:rPr>
            </w:pPr>
            <w:r w:rsidRPr="00A251FB">
              <w:rPr>
                <w:rFonts w:ascii="Calibri" w:hAnsi="Calibri" w:cs="Calibri"/>
                <w:b w:val="0"/>
                <w:sz w:val="24"/>
                <w:szCs w:val="24"/>
              </w:rPr>
              <w:t>Rozvíjení estetického cítění</w:t>
            </w:r>
          </w:p>
          <w:p w:rsidR="00E71BFE" w:rsidRPr="00A251FB" w:rsidRDefault="00E71BFE" w:rsidP="00E71BFE">
            <w:pPr>
              <w:pStyle w:val="Nadpis3"/>
              <w:rPr>
                <w:rFonts w:ascii="Calibri" w:hAnsi="Calibri" w:cs="Calibri"/>
                <w:sz w:val="24"/>
                <w:szCs w:val="24"/>
              </w:rPr>
            </w:pPr>
            <w:r w:rsidRPr="00A251FB">
              <w:rPr>
                <w:rFonts w:ascii="Calibri" w:hAnsi="Calibri" w:cs="Calibri"/>
                <w:sz w:val="24"/>
                <w:szCs w:val="24"/>
              </w:rPr>
              <w:t>Hudební</w:t>
            </w:r>
          </w:p>
          <w:p w:rsidR="00E71BFE" w:rsidRPr="00A251FB" w:rsidRDefault="0061075D" w:rsidP="00E71BFE">
            <w:pPr>
              <w:numPr>
                <w:ilvl w:val="0"/>
                <w:numId w:val="17"/>
              </w:numPr>
              <w:spacing w:line="240" w:lineRule="auto"/>
              <w:rPr>
                <w:rFonts w:ascii="Calibri" w:hAnsi="Calibri" w:cs="Calibri"/>
                <w:sz w:val="24"/>
                <w:szCs w:val="24"/>
              </w:rPr>
            </w:pPr>
            <w:r w:rsidRPr="00A251FB">
              <w:rPr>
                <w:rFonts w:ascii="Calibri" w:hAnsi="Calibri" w:cs="Calibri"/>
                <w:sz w:val="24"/>
                <w:szCs w:val="24"/>
              </w:rPr>
              <w:t>Zaujmout</w:t>
            </w:r>
            <w:r w:rsidR="00E71BFE" w:rsidRPr="00A251FB">
              <w:rPr>
                <w:rFonts w:ascii="Calibri" w:hAnsi="Calibri" w:cs="Calibri"/>
                <w:sz w:val="24"/>
                <w:szCs w:val="24"/>
              </w:rPr>
              <w:t xml:space="preserve"> pozornost dětí zpěvem písní a hrou na hudební nástroj</w:t>
            </w:r>
          </w:p>
          <w:p w:rsidR="00E71BFE" w:rsidRPr="00A251FB" w:rsidRDefault="00E71BFE" w:rsidP="00E71BFE">
            <w:pPr>
              <w:numPr>
                <w:ilvl w:val="0"/>
                <w:numId w:val="17"/>
              </w:numPr>
              <w:spacing w:line="240" w:lineRule="auto"/>
              <w:rPr>
                <w:rFonts w:ascii="Calibri" w:hAnsi="Calibri" w:cs="Calibri"/>
                <w:sz w:val="24"/>
                <w:szCs w:val="24"/>
              </w:rPr>
            </w:pPr>
            <w:r w:rsidRPr="00A251FB">
              <w:rPr>
                <w:rFonts w:ascii="Calibri" w:hAnsi="Calibri" w:cs="Calibri"/>
                <w:sz w:val="24"/>
                <w:szCs w:val="24"/>
              </w:rPr>
              <w:t>Deklamování, melodizování slovních celků, krátkých říkadel</w:t>
            </w:r>
          </w:p>
          <w:p w:rsidR="00E71BFE" w:rsidRPr="00A251FB" w:rsidRDefault="00E71BFE" w:rsidP="00E71BFE">
            <w:pPr>
              <w:numPr>
                <w:ilvl w:val="0"/>
                <w:numId w:val="17"/>
              </w:numPr>
              <w:spacing w:line="240" w:lineRule="auto"/>
              <w:rPr>
                <w:rFonts w:ascii="Calibri" w:hAnsi="Calibri" w:cs="Calibri"/>
                <w:sz w:val="24"/>
                <w:szCs w:val="24"/>
              </w:rPr>
            </w:pPr>
            <w:r w:rsidRPr="00A251FB">
              <w:rPr>
                <w:rFonts w:ascii="Calibri" w:hAnsi="Calibri" w:cs="Calibri"/>
                <w:sz w:val="24"/>
                <w:szCs w:val="24"/>
              </w:rPr>
              <w:t>Rytmizace, hra na tělo</w:t>
            </w:r>
          </w:p>
          <w:p w:rsidR="00E71BFE" w:rsidRPr="00A251FB" w:rsidRDefault="00E71BFE" w:rsidP="00E71BFE">
            <w:pPr>
              <w:numPr>
                <w:ilvl w:val="0"/>
                <w:numId w:val="17"/>
              </w:numPr>
              <w:spacing w:line="240" w:lineRule="auto"/>
              <w:rPr>
                <w:rFonts w:ascii="Calibri" w:hAnsi="Calibri" w:cs="Calibri"/>
                <w:sz w:val="24"/>
                <w:szCs w:val="24"/>
              </w:rPr>
            </w:pPr>
            <w:r w:rsidRPr="00A251FB">
              <w:rPr>
                <w:rFonts w:ascii="Calibri" w:hAnsi="Calibri" w:cs="Calibri"/>
                <w:sz w:val="24"/>
                <w:szCs w:val="24"/>
              </w:rPr>
              <w:t>Hry s říkadly, vymýšlení pohybu k říkadlu, vymýšlení melodie k říkadlu</w:t>
            </w:r>
          </w:p>
          <w:p w:rsidR="00E71BFE" w:rsidRPr="00A251FB" w:rsidRDefault="00E71BFE" w:rsidP="00E71BFE">
            <w:pPr>
              <w:numPr>
                <w:ilvl w:val="0"/>
                <w:numId w:val="17"/>
              </w:numPr>
              <w:spacing w:line="240" w:lineRule="auto"/>
              <w:rPr>
                <w:rFonts w:ascii="Calibri" w:hAnsi="Calibri" w:cs="Calibri"/>
                <w:sz w:val="24"/>
                <w:szCs w:val="24"/>
              </w:rPr>
            </w:pPr>
            <w:r w:rsidRPr="00A251FB">
              <w:rPr>
                <w:rFonts w:ascii="Calibri" w:hAnsi="Calibri" w:cs="Calibri"/>
                <w:sz w:val="24"/>
                <w:szCs w:val="24"/>
              </w:rPr>
              <w:t>Procvičování pohybů, běhu, chůze s doprovodem nástroje rytmického a melodického</w:t>
            </w:r>
          </w:p>
          <w:p w:rsidR="00E71BFE" w:rsidRPr="00A251FB" w:rsidRDefault="00E71BFE" w:rsidP="00E71BFE">
            <w:pPr>
              <w:numPr>
                <w:ilvl w:val="0"/>
                <w:numId w:val="17"/>
              </w:numPr>
              <w:spacing w:line="240" w:lineRule="auto"/>
              <w:rPr>
                <w:rFonts w:ascii="Calibri" w:hAnsi="Calibri" w:cs="Calibri"/>
                <w:sz w:val="24"/>
                <w:szCs w:val="24"/>
              </w:rPr>
            </w:pPr>
            <w:r w:rsidRPr="00A251FB">
              <w:rPr>
                <w:rFonts w:ascii="Calibri" w:hAnsi="Calibri" w:cs="Calibri"/>
                <w:sz w:val="24"/>
                <w:szCs w:val="24"/>
              </w:rPr>
              <w:t>Poznávání zvuků v přírodě a napodobování i pomocí nápodoby</w:t>
            </w:r>
          </w:p>
          <w:p w:rsidR="00E71BFE" w:rsidRPr="00A251FB" w:rsidRDefault="00E71BFE" w:rsidP="00E71BFE">
            <w:pPr>
              <w:numPr>
                <w:ilvl w:val="0"/>
                <w:numId w:val="17"/>
              </w:numPr>
              <w:spacing w:line="240" w:lineRule="auto"/>
              <w:rPr>
                <w:rFonts w:ascii="Calibri" w:hAnsi="Calibri" w:cs="Calibri"/>
                <w:sz w:val="24"/>
                <w:szCs w:val="24"/>
              </w:rPr>
            </w:pPr>
            <w:r w:rsidRPr="00A251FB">
              <w:rPr>
                <w:rFonts w:ascii="Calibri" w:hAnsi="Calibri" w:cs="Calibri"/>
                <w:sz w:val="24"/>
                <w:szCs w:val="24"/>
              </w:rPr>
              <w:t>Vyslechnutí žertovných písní o zvířatech, dětech, lidské činnosti</w:t>
            </w:r>
          </w:p>
          <w:p w:rsidR="00E71BFE" w:rsidRPr="00A251FB" w:rsidRDefault="00E71BFE" w:rsidP="00E71BFE">
            <w:pPr>
              <w:numPr>
                <w:ilvl w:val="0"/>
                <w:numId w:val="17"/>
              </w:numPr>
              <w:spacing w:line="240" w:lineRule="auto"/>
              <w:rPr>
                <w:rFonts w:ascii="Calibri" w:hAnsi="Calibri" w:cs="Calibri"/>
                <w:sz w:val="24"/>
                <w:szCs w:val="24"/>
              </w:rPr>
            </w:pPr>
            <w:r w:rsidRPr="00A251FB">
              <w:rPr>
                <w:rFonts w:ascii="Calibri" w:hAnsi="Calibri" w:cs="Calibri"/>
                <w:sz w:val="24"/>
                <w:szCs w:val="24"/>
              </w:rPr>
              <w:t xml:space="preserve">Spojování písně s pohybem – melodie, slovo, pohyb </w:t>
            </w:r>
          </w:p>
          <w:p w:rsidR="00E71BFE" w:rsidRPr="00A251FB" w:rsidRDefault="00E71BFE" w:rsidP="00E71BFE">
            <w:pPr>
              <w:numPr>
                <w:ilvl w:val="0"/>
                <w:numId w:val="17"/>
              </w:numPr>
              <w:spacing w:line="240" w:lineRule="auto"/>
              <w:rPr>
                <w:rFonts w:ascii="Calibri" w:hAnsi="Calibri" w:cs="Calibri"/>
                <w:sz w:val="24"/>
                <w:szCs w:val="24"/>
              </w:rPr>
            </w:pPr>
            <w:r w:rsidRPr="00A251FB">
              <w:rPr>
                <w:rFonts w:ascii="Calibri" w:hAnsi="Calibri" w:cs="Calibri"/>
                <w:sz w:val="24"/>
                <w:szCs w:val="24"/>
              </w:rPr>
              <w:t>Zpěv se skupinou</w:t>
            </w:r>
          </w:p>
          <w:p w:rsidR="00E71BFE" w:rsidRPr="00A251FB" w:rsidRDefault="00E71BFE" w:rsidP="00E71BFE">
            <w:pPr>
              <w:numPr>
                <w:ilvl w:val="0"/>
                <w:numId w:val="16"/>
              </w:numPr>
              <w:spacing w:line="240" w:lineRule="auto"/>
              <w:rPr>
                <w:rFonts w:ascii="Calibri" w:hAnsi="Calibri" w:cs="Calibri"/>
                <w:sz w:val="24"/>
                <w:szCs w:val="24"/>
              </w:rPr>
            </w:pPr>
            <w:r w:rsidRPr="00A251FB">
              <w:rPr>
                <w:rFonts w:ascii="Calibri" w:hAnsi="Calibri" w:cs="Calibri"/>
                <w:sz w:val="24"/>
                <w:szCs w:val="24"/>
              </w:rPr>
              <w:t>Zpěv sólový</w:t>
            </w:r>
          </w:p>
          <w:p w:rsidR="00E71BFE" w:rsidRPr="00A251FB" w:rsidRDefault="00E71BFE" w:rsidP="00E71BFE">
            <w:pPr>
              <w:numPr>
                <w:ilvl w:val="0"/>
                <w:numId w:val="16"/>
              </w:numPr>
              <w:spacing w:line="240" w:lineRule="auto"/>
              <w:rPr>
                <w:rFonts w:ascii="Calibri" w:hAnsi="Calibri" w:cs="Calibri"/>
                <w:sz w:val="24"/>
                <w:szCs w:val="24"/>
              </w:rPr>
            </w:pPr>
            <w:r w:rsidRPr="00A251FB">
              <w:rPr>
                <w:rFonts w:ascii="Calibri" w:hAnsi="Calibri" w:cs="Calibri"/>
                <w:sz w:val="24"/>
                <w:szCs w:val="24"/>
              </w:rPr>
              <w:t>Upevňování rytmické pravidelnosti hrou na rytmické nástroje – opakování rytmů po učitelce, opakování rytmu po dítěti, vymýšlení rytmu, dirigování skupiny, doprovod k písním dle vlastní fantazie, doprovod dle požadavků učitelky</w:t>
            </w:r>
          </w:p>
          <w:p w:rsidR="00E71BFE" w:rsidRPr="00A251FB" w:rsidRDefault="00E71BFE" w:rsidP="00E71BFE">
            <w:pPr>
              <w:numPr>
                <w:ilvl w:val="0"/>
                <w:numId w:val="16"/>
              </w:numPr>
              <w:spacing w:line="240" w:lineRule="auto"/>
              <w:rPr>
                <w:rFonts w:ascii="Calibri" w:hAnsi="Calibri" w:cs="Calibri"/>
                <w:sz w:val="24"/>
                <w:szCs w:val="24"/>
              </w:rPr>
            </w:pPr>
            <w:r w:rsidRPr="00A251FB">
              <w:rPr>
                <w:rFonts w:ascii="Calibri" w:hAnsi="Calibri" w:cs="Calibri"/>
                <w:sz w:val="24"/>
                <w:szCs w:val="24"/>
              </w:rPr>
              <w:t>Hry hudebně pohybové</w:t>
            </w:r>
          </w:p>
          <w:p w:rsidR="00E71BFE" w:rsidRPr="00A251FB" w:rsidRDefault="00E71BFE" w:rsidP="00E71BFE">
            <w:pPr>
              <w:numPr>
                <w:ilvl w:val="0"/>
                <w:numId w:val="16"/>
              </w:numPr>
              <w:spacing w:line="240" w:lineRule="auto"/>
              <w:rPr>
                <w:rFonts w:ascii="Calibri" w:hAnsi="Calibri" w:cs="Calibri"/>
                <w:sz w:val="24"/>
                <w:szCs w:val="24"/>
              </w:rPr>
            </w:pPr>
            <w:r w:rsidRPr="00A251FB">
              <w:rPr>
                <w:rFonts w:ascii="Calibri" w:hAnsi="Calibri" w:cs="Calibri"/>
                <w:sz w:val="24"/>
                <w:szCs w:val="24"/>
              </w:rPr>
              <w:t>Poznávání výškových rozdílů hudebních nástrojů</w:t>
            </w:r>
          </w:p>
          <w:p w:rsidR="00E71BFE" w:rsidRPr="00A251FB" w:rsidRDefault="00E71BFE" w:rsidP="00E71BFE">
            <w:pPr>
              <w:numPr>
                <w:ilvl w:val="0"/>
                <w:numId w:val="16"/>
              </w:numPr>
              <w:spacing w:line="240" w:lineRule="auto"/>
              <w:rPr>
                <w:rFonts w:ascii="Calibri" w:hAnsi="Calibri" w:cs="Calibri"/>
                <w:sz w:val="24"/>
                <w:szCs w:val="24"/>
              </w:rPr>
            </w:pPr>
            <w:r w:rsidRPr="00A251FB">
              <w:rPr>
                <w:rFonts w:ascii="Calibri" w:hAnsi="Calibri" w:cs="Calibri"/>
                <w:sz w:val="24"/>
                <w:szCs w:val="24"/>
              </w:rPr>
              <w:t>Seznamování se sílou zvuku a tónu – didaktické hříčky</w:t>
            </w:r>
          </w:p>
          <w:p w:rsidR="00E71BFE" w:rsidRPr="00A251FB" w:rsidRDefault="00E71BFE" w:rsidP="00E71BFE">
            <w:pPr>
              <w:numPr>
                <w:ilvl w:val="0"/>
                <w:numId w:val="16"/>
              </w:numPr>
              <w:spacing w:line="240" w:lineRule="auto"/>
              <w:rPr>
                <w:rFonts w:ascii="Calibri" w:hAnsi="Calibri" w:cs="Calibri"/>
                <w:sz w:val="24"/>
                <w:szCs w:val="24"/>
              </w:rPr>
            </w:pPr>
            <w:r w:rsidRPr="00A251FB">
              <w:rPr>
                <w:rFonts w:ascii="Calibri" w:hAnsi="Calibri" w:cs="Calibri"/>
                <w:sz w:val="24"/>
                <w:szCs w:val="24"/>
              </w:rPr>
              <w:t>Seznamování s výškou a hloubkou</w:t>
            </w:r>
          </w:p>
          <w:p w:rsidR="00E71BFE" w:rsidRPr="00A251FB" w:rsidRDefault="00E71BFE" w:rsidP="00E71BFE">
            <w:pPr>
              <w:numPr>
                <w:ilvl w:val="0"/>
                <w:numId w:val="16"/>
              </w:numPr>
              <w:spacing w:line="240" w:lineRule="auto"/>
              <w:rPr>
                <w:rFonts w:ascii="Calibri" w:hAnsi="Calibri" w:cs="Calibri"/>
                <w:sz w:val="24"/>
                <w:szCs w:val="24"/>
              </w:rPr>
            </w:pPr>
            <w:r w:rsidRPr="00A251FB">
              <w:rPr>
                <w:rFonts w:ascii="Calibri" w:hAnsi="Calibri" w:cs="Calibri"/>
                <w:sz w:val="24"/>
                <w:szCs w:val="24"/>
              </w:rPr>
              <w:t>Seznamování s dynamikou</w:t>
            </w:r>
          </w:p>
          <w:p w:rsidR="00E71BFE" w:rsidRPr="00A251FB" w:rsidRDefault="00E71BFE" w:rsidP="00E71BFE">
            <w:pPr>
              <w:numPr>
                <w:ilvl w:val="0"/>
                <w:numId w:val="16"/>
              </w:numPr>
              <w:spacing w:line="240" w:lineRule="auto"/>
              <w:rPr>
                <w:rFonts w:ascii="Calibri" w:hAnsi="Calibri" w:cs="Calibri"/>
                <w:sz w:val="24"/>
                <w:szCs w:val="24"/>
              </w:rPr>
            </w:pPr>
            <w:r w:rsidRPr="00A251FB">
              <w:rPr>
                <w:rFonts w:ascii="Calibri" w:hAnsi="Calibri" w:cs="Calibri"/>
                <w:sz w:val="24"/>
                <w:szCs w:val="24"/>
              </w:rPr>
              <w:t>Hudební hádanky (Poznáš tuhle písničku? Dle melodie, rytmu)</w:t>
            </w:r>
          </w:p>
          <w:p w:rsidR="00E71BFE" w:rsidRPr="00A251FB" w:rsidRDefault="00E71BFE" w:rsidP="00E71BFE">
            <w:pPr>
              <w:numPr>
                <w:ilvl w:val="0"/>
                <w:numId w:val="16"/>
              </w:numPr>
              <w:spacing w:line="240" w:lineRule="auto"/>
              <w:rPr>
                <w:rFonts w:ascii="Calibri" w:hAnsi="Calibri" w:cs="Calibri"/>
                <w:sz w:val="24"/>
                <w:szCs w:val="24"/>
              </w:rPr>
            </w:pPr>
            <w:r w:rsidRPr="00A251FB">
              <w:rPr>
                <w:rFonts w:ascii="Calibri" w:hAnsi="Calibri" w:cs="Calibri"/>
                <w:sz w:val="24"/>
                <w:szCs w:val="24"/>
              </w:rPr>
              <w:t>Zpěv známých písní na slabiky, brumendo</w:t>
            </w:r>
          </w:p>
          <w:p w:rsidR="00E71BFE" w:rsidRPr="00A251FB" w:rsidRDefault="00E71BFE" w:rsidP="00E71BFE">
            <w:pPr>
              <w:numPr>
                <w:ilvl w:val="0"/>
                <w:numId w:val="16"/>
              </w:numPr>
              <w:spacing w:line="240" w:lineRule="auto"/>
              <w:rPr>
                <w:rFonts w:ascii="Calibri" w:hAnsi="Calibri" w:cs="Calibri"/>
                <w:sz w:val="24"/>
                <w:szCs w:val="24"/>
              </w:rPr>
            </w:pPr>
            <w:r w:rsidRPr="00A251FB">
              <w:rPr>
                <w:rFonts w:ascii="Calibri" w:hAnsi="Calibri" w:cs="Calibri"/>
                <w:sz w:val="24"/>
                <w:szCs w:val="24"/>
              </w:rPr>
              <w:t xml:space="preserve">Seznamování s novými písněmi v návaznosti na roční období a svátky v roce </w:t>
            </w:r>
          </w:p>
          <w:p w:rsidR="00E71BFE" w:rsidRPr="00A251FB" w:rsidRDefault="00E71BFE" w:rsidP="00E71BFE">
            <w:pPr>
              <w:numPr>
                <w:ilvl w:val="0"/>
                <w:numId w:val="16"/>
              </w:numPr>
              <w:spacing w:line="240" w:lineRule="auto"/>
              <w:rPr>
                <w:rFonts w:ascii="Calibri" w:hAnsi="Calibri" w:cs="Calibri"/>
                <w:sz w:val="24"/>
                <w:szCs w:val="24"/>
              </w:rPr>
            </w:pPr>
            <w:r w:rsidRPr="00A251FB">
              <w:rPr>
                <w:rFonts w:ascii="Calibri" w:hAnsi="Calibri" w:cs="Calibri"/>
                <w:sz w:val="24"/>
                <w:szCs w:val="24"/>
              </w:rPr>
              <w:t>Vyslechnutí kratší instrumentální skladby</w:t>
            </w:r>
          </w:p>
          <w:p w:rsidR="00E71BFE" w:rsidRPr="00A251FB" w:rsidRDefault="00E71BFE" w:rsidP="00E71BFE">
            <w:pPr>
              <w:numPr>
                <w:ilvl w:val="0"/>
                <w:numId w:val="16"/>
              </w:numPr>
              <w:spacing w:line="240" w:lineRule="auto"/>
              <w:rPr>
                <w:rFonts w:ascii="Calibri" w:hAnsi="Calibri" w:cs="Calibri"/>
                <w:sz w:val="24"/>
                <w:szCs w:val="24"/>
              </w:rPr>
            </w:pPr>
            <w:r w:rsidRPr="00A251FB">
              <w:rPr>
                <w:rFonts w:ascii="Calibri" w:hAnsi="Calibri" w:cs="Calibri"/>
                <w:sz w:val="24"/>
                <w:szCs w:val="24"/>
              </w:rPr>
              <w:t>Napodobování hudebních a nehudebních zvuků – Hry se zvuky</w:t>
            </w:r>
          </w:p>
          <w:p w:rsidR="00E71BFE" w:rsidRPr="00A251FB" w:rsidRDefault="00E71BFE" w:rsidP="00E71BFE">
            <w:pPr>
              <w:numPr>
                <w:ilvl w:val="0"/>
                <w:numId w:val="16"/>
              </w:numPr>
              <w:spacing w:line="240" w:lineRule="auto"/>
              <w:rPr>
                <w:rFonts w:ascii="Calibri" w:hAnsi="Calibri" w:cs="Calibri"/>
                <w:sz w:val="24"/>
                <w:szCs w:val="24"/>
              </w:rPr>
            </w:pPr>
            <w:r w:rsidRPr="00A251FB">
              <w:rPr>
                <w:rFonts w:ascii="Calibri" w:hAnsi="Calibri" w:cs="Calibri"/>
                <w:sz w:val="24"/>
                <w:szCs w:val="24"/>
              </w:rPr>
              <w:t xml:space="preserve">Zaujetí dětské pozornosti písněmi a skladbami různého charakteru </w:t>
            </w:r>
          </w:p>
          <w:p w:rsidR="00E71BFE" w:rsidRPr="00A251FB" w:rsidRDefault="00E71BFE" w:rsidP="00E71BFE">
            <w:pPr>
              <w:ind w:left="720"/>
              <w:rPr>
                <w:rFonts w:ascii="Calibri" w:hAnsi="Calibri" w:cs="Calibri"/>
                <w:sz w:val="24"/>
                <w:szCs w:val="24"/>
              </w:rPr>
            </w:pPr>
            <w:r w:rsidRPr="00A251FB">
              <w:rPr>
                <w:rFonts w:ascii="Calibri" w:hAnsi="Calibri" w:cs="Calibri"/>
                <w:sz w:val="24"/>
                <w:szCs w:val="24"/>
              </w:rPr>
              <w:t>(příležitostné, pochodové, taneční, apod.)</w:t>
            </w:r>
          </w:p>
          <w:p w:rsidR="00E71BFE" w:rsidRPr="00A251FB" w:rsidRDefault="00E71BFE" w:rsidP="00E71BFE">
            <w:pPr>
              <w:numPr>
                <w:ilvl w:val="0"/>
                <w:numId w:val="16"/>
              </w:numPr>
              <w:spacing w:line="240" w:lineRule="auto"/>
              <w:rPr>
                <w:rFonts w:ascii="Calibri" w:hAnsi="Calibri" w:cs="Calibri"/>
                <w:sz w:val="24"/>
                <w:szCs w:val="24"/>
              </w:rPr>
            </w:pPr>
            <w:r w:rsidRPr="00A251FB">
              <w:rPr>
                <w:rFonts w:ascii="Calibri" w:hAnsi="Calibri" w:cs="Calibri"/>
                <w:sz w:val="24"/>
                <w:szCs w:val="24"/>
              </w:rPr>
              <w:t>Nenásilné tvoření tónu</w:t>
            </w:r>
          </w:p>
          <w:p w:rsidR="00E71BFE" w:rsidRPr="00A251FB" w:rsidRDefault="00E71BFE" w:rsidP="00E71BFE">
            <w:pPr>
              <w:numPr>
                <w:ilvl w:val="0"/>
                <w:numId w:val="16"/>
              </w:numPr>
              <w:spacing w:line="240" w:lineRule="auto"/>
              <w:rPr>
                <w:rFonts w:ascii="Calibri" w:hAnsi="Calibri" w:cs="Calibri"/>
                <w:sz w:val="24"/>
                <w:szCs w:val="24"/>
              </w:rPr>
            </w:pPr>
            <w:r w:rsidRPr="00A251FB">
              <w:rPr>
                <w:rFonts w:ascii="Calibri" w:hAnsi="Calibri" w:cs="Calibri"/>
                <w:sz w:val="24"/>
                <w:szCs w:val="24"/>
              </w:rPr>
              <w:t>Správné dýchání – dechová cvičení</w:t>
            </w:r>
          </w:p>
          <w:p w:rsidR="00E71BFE" w:rsidRPr="00A251FB" w:rsidRDefault="00E71BFE" w:rsidP="00E71BFE">
            <w:pPr>
              <w:numPr>
                <w:ilvl w:val="0"/>
                <w:numId w:val="16"/>
              </w:numPr>
              <w:spacing w:line="240" w:lineRule="auto"/>
              <w:rPr>
                <w:rFonts w:ascii="Calibri" w:hAnsi="Calibri" w:cs="Calibri"/>
                <w:sz w:val="24"/>
                <w:szCs w:val="24"/>
              </w:rPr>
            </w:pPr>
            <w:r w:rsidRPr="00A251FB">
              <w:rPr>
                <w:rFonts w:ascii="Calibri" w:hAnsi="Calibri" w:cs="Calibri"/>
                <w:sz w:val="24"/>
                <w:szCs w:val="24"/>
              </w:rPr>
              <w:t>Správné frázování</w:t>
            </w:r>
          </w:p>
          <w:p w:rsidR="00E71BFE" w:rsidRPr="00A251FB" w:rsidRDefault="00E71BFE" w:rsidP="00E71BFE">
            <w:pPr>
              <w:numPr>
                <w:ilvl w:val="0"/>
                <w:numId w:val="16"/>
              </w:numPr>
              <w:spacing w:line="240" w:lineRule="auto"/>
              <w:rPr>
                <w:rFonts w:ascii="Calibri" w:hAnsi="Calibri" w:cs="Calibri"/>
                <w:sz w:val="24"/>
                <w:szCs w:val="24"/>
              </w:rPr>
            </w:pPr>
            <w:r w:rsidRPr="00A251FB">
              <w:rPr>
                <w:rFonts w:ascii="Calibri" w:hAnsi="Calibri" w:cs="Calibri"/>
                <w:sz w:val="24"/>
                <w:szCs w:val="24"/>
              </w:rPr>
              <w:t>Reagování pohybem na změnu tempa, na hudební akcenty, na pomlky</w:t>
            </w:r>
          </w:p>
          <w:p w:rsidR="00E71BFE" w:rsidRPr="00A251FB" w:rsidRDefault="00E71BFE" w:rsidP="00E71BFE">
            <w:pPr>
              <w:numPr>
                <w:ilvl w:val="0"/>
                <w:numId w:val="16"/>
              </w:numPr>
              <w:spacing w:line="240" w:lineRule="auto"/>
              <w:rPr>
                <w:rFonts w:ascii="Calibri" w:hAnsi="Calibri" w:cs="Calibri"/>
                <w:sz w:val="24"/>
                <w:szCs w:val="24"/>
              </w:rPr>
            </w:pPr>
            <w:r w:rsidRPr="00A251FB">
              <w:rPr>
                <w:rFonts w:ascii="Calibri" w:hAnsi="Calibri" w:cs="Calibri"/>
                <w:sz w:val="24"/>
                <w:szCs w:val="24"/>
              </w:rPr>
              <w:t>Nácvik jednoduchých tanečních kroků</w:t>
            </w:r>
          </w:p>
          <w:p w:rsidR="00E71BFE" w:rsidRPr="00A251FB" w:rsidRDefault="00E71BFE" w:rsidP="00E71BFE">
            <w:pPr>
              <w:numPr>
                <w:ilvl w:val="0"/>
                <w:numId w:val="16"/>
              </w:numPr>
              <w:spacing w:line="240" w:lineRule="auto"/>
              <w:rPr>
                <w:rFonts w:ascii="Calibri" w:hAnsi="Calibri" w:cs="Calibri"/>
                <w:sz w:val="24"/>
                <w:szCs w:val="24"/>
              </w:rPr>
            </w:pPr>
            <w:r w:rsidRPr="00A251FB">
              <w:rPr>
                <w:rFonts w:ascii="Calibri" w:hAnsi="Calibri" w:cs="Calibri"/>
                <w:sz w:val="24"/>
                <w:szCs w:val="24"/>
              </w:rPr>
              <w:t>Tanec s náčiním na hudbu reprodukovanou</w:t>
            </w:r>
          </w:p>
          <w:p w:rsidR="00E71BFE" w:rsidRPr="00A251FB" w:rsidRDefault="00E71BFE" w:rsidP="00E71BFE">
            <w:pPr>
              <w:numPr>
                <w:ilvl w:val="0"/>
                <w:numId w:val="16"/>
              </w:numPr>
              <w:spacing w:line="240" w:lineRule="auto"/>
              <w:rPr>
                <w:rFonts w:ascii="Calibri" w:hAnsi="Calibri" w:cs="Calibri"/>
                <w:i/>
                <w:sz w:val="24"/>
                <w:szCs w:val="24"/>
              </w:rPr>
            </w:pPr>
            <w:r w:rsidRPr="00A251FB">
              <w:rPr>
                <w:rFonts w:ascii="Calibri" w:hAnsi="Calibri" w:cs="Calibri"/>
                <w:sz w:val="24"/>
                <w:szCs w:val="24"/>
              </w:rPr>
              <w:t>Uplatňování cvalu vpřed, přísuvných kroků, poskočného kroku</w:t>
            </w:r>
            <w:r w:rsidRPr="00A251FB">
              <w:rPr>
                <w:rFonts w:ascii="Calibri" w:hAnsi="Calibri" w:cs="Calibri"/>
                <w:sz w:val="24"/>
                <w:szCs w:val="24"/>
              </w:rPr>
              <w:br/>
            </w:r>
          </w:p>
          <w:p w:rsidR="00E71BFE" w:rsidRPr="00A251FB" w:rsidRDefault="00E71BFE" w:rsidP="00E71BFE">
            <w:pPr>
              <w:rPr>
                <w:rFonts w:ascii="Calibri" w:hAnsi="Calibri" w:cs="Calibri"/>
                <w:i/>
                <w:sz w:val="24"/>
                <w:szCs w:val="24"/>
              </w:rPr>
            </w:pPr>
            <w:r w:rsidRPr="00A251FB">
              <w:rPr>
                <w:rFonts w:ascii="Calibri" w:hAnsi="Calibri" w:cs="Calibri"/>
                <w:i/>
                <w:sz w:val="24"/>
                <w:szCs w:val="24"/>
              </w:rPr>
              <w:t>V Praze dne 28. 8. 2004; aktualizace 4. 9. 2012, 16. 10. 2020, 3. 3. 2021</w:t>
            </w:r>
          </w:p>
          <w:p w:rsidR="00E71BFE" w:rsidRPr="00A251FB" w:rsidRDefault="00E71BFE" w:rsidP="00E71BFE">
            <w:pPr>
              <w:rPr>
                <w:rFonts w:ascii="Calibri" w:hAnsi="Calibri" w:cs="Calibri"/>
              </w:rPr>
            </w:pPr>
          </w:p>
          <w:p w:rsidR="00356B05" w:rsidRDefault="00575EFC" w:rsidP="00DF027C">
            <w:pPr>
              <w:pStyle w:val="Obsah"/>
              <w:rPr>
                <w:noProof/>
              </w:rPr>
            </w:pPr>
            <w:r>
              <w:rPr>
                <w:noProof/>
              </w:rPr>
              <w:t>Děkujeme za spolupráci všem zákonným zástupcům dětí a přejeme pevné nervy, silnou imunitu a hodně zdraví.</w:t>
            </w:r>
          </w:p>
          <w:p w:rsidR="00DF027C" w:rsidRDefault="00575EFC" w:rsidP="00E71BFE">
            <w:pPr>
              <w:pStyle w:val="Obsah"/>
              <w:rPr>
                <w:i/>
                <w:noProof/>
                <w:sz w:val="36"/>
              </w:rPr>
            </w:pPr>
            <w:r>
              <w:rPr>
                <w:noProof/>
              </w:rPr>
              <w:t xml:space="preserve">Kolektiv </w:t>
            </w:r>
            <w:r w:rsidR="0036280C">
              <w:rPr>
                <w:noProof/>
              </w:rPr>
              <w:t>M</w:t>
            </w:r>
            <w:r>
              <w:rPr>
                <w:noProof/>
              </w:rPr>
              <w:t>Š Masná</w:t>
            </w:r>
          </w:p>
        </w:tc>
      </w:tr>
    </w:tbl>
    <w:p w:rsidR="00AB02A7" w:rsidRDefault="00AB02A7" w:rsidP="00DF027C">
      <w:pPr>
        <w:rPr>
          <w:noProof/>
        </w:rPr>
      </w:pPr>
    </w:p>
    <w:p w:rsidR="0087605E" w:rsidRPr="00D70D02" w:rsidRDefault="0087605E" w:rsidP="00AB02A7">
      <w:pPr>
        <w:spacing w:after="200"/>
        <w:rPr>
          <w:noProof/>
        </w:rPr>
      </w:pPr>
    </w:p>
    <w:sectPr w:rsidR="0087605E" w:rsidRPr="00D70D02" w:rsidSect="00AB02A7">
      <w:headerReference w:type="default" r:id="rId16"/>
      <w:footerReference w:type="default" r:id="rId17"/>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D54" w:rsidRDefault="00A31D54">
      <w:r>
        <w:separator/>
      </w:r>
    </w:p>
    <w:p w:rsidR="00A31D54" w:rsidRDefault="00A31D54"/>
  </w:endnote>
  <w:endnote w:type="continuationSeparator" w:id="0">
    <w:p w:rsidR="00A31D54" w:rsidRDefault="00A31D54">
      <w:r>
        <w:continuationSeparator/>
      </w:r>
    </w:p>
    <w:p w:rsidR="00A31D54" w:rsidRDefault="00A31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890194395"/>
      <w:docPartObj>
        <w:docPartGallery w:val="Page Numbers (Bottom of Page)"/>
        <w:docPartUnique/>
      </w:docPartObj>
    </w:sdtPr>
    <w:sdtEndPr/>
    <w:sdtContent>
      <w:p w:rsidR="00DF027C" w:rsidRDefault="00DF027C">
        <w:pPr>
          <w:pStyle w:val="Zpat"/>
          <w:jc w:val="center"/>
          <w:rPr>
            <w:noProof/>
          </w:rPr>
        </w:pPr>
        <w:r>
          <w:rPr>
            <w:noProof/>
            <w:lang w:bidi="cs-CZ"/>
          </w:rPr>
          <w:fldChar w:fldCharType="begin"/>
        </w:r>
        <w:r>
          <w:rPr>
            <w:noProof/>
            <w:lang w:bidi="cs-CZ"/>
          </w:rPr>
          <w:instrText xml:space="preserve"> PAGE   \* MERGEFORMAT </w:instrText>
        </w:r>
        <w:r>
          <w:rPr>
            <w:noProof/>
            <w:lang w:bidi="cs-CZ"/>
          </w:rPr>
          <w:fldChar w:fldCharType="separate"/>
        </w:r>
        <w:r w:rsidR="000849BE">
          <w:rPr>
            <w:noProof/>
            <w:lang w:bidi="cs-CZ"/>
          </w:rPr>
          <w:t>2</w:t>
        </w:r>
        <w:r>
          <w:rPr>
            <w:noProof/>
            <w:lang w:bidi="cs-CZ"/>
          </w:rPr>
          <w:fldChar w:fldCharType="end"/>
        </w:r>
      </w:p>
    </w:sdtContent>
  </w:sdt>
  <w:p w:rsidR="00DF027C" w:rsidRDefault="00DF027C">
    <w:pPr>
      <w:pStyle w:val="Zpa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D54" w:rsidRDefault="00A31D54">
      <w:r>
        <w:separator/>
      </w:r>
    </w:p>
    <w:p w:rsidR="00A31D54" w:rsidRDefault="00A31D54"/>
  </w:footnote>
  <w:footnote w:type="continuationSeparator" w:id="0">
    <w:p w:rsidR="00A31D54" w:rsidRDefault="00A31D54">
      <w:r>
        <w:continuationSeparator/>
      </w:r>
    </w:p>
    <w:p w:rsidR="00A31D54" w:rsidRDefault="00A31D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035"/>
    </w:tblGrid>
    <w:tr w:rsidR="00D077E9" w:rsidTr="00360494">
      <w:trPr>
        <w:trHeight w:val="978"/>
      </w:trPr>
      <w:tc>
        <w:tcPr>
          <w:tcW w:w="10035" w:type="dxa"/>
          <w:tcBorders>
            <w:top w:val="nil"/>
            <w:left w:val="nil"/>
            <w:bottom w:val="single" w:sz="36" w:space="0" w:color="34ABA2" w:themeColor="accent3"/>
            <w:right w:val="nil"/>
          </w:tcBorders>
        </w:tcPr>
        <w:p w:rsidR="00D077E9" w:rsidRDefault="00D077E9">
          <w:pPr>
            <w:pStyle w:val="Zhlav"/>
            <w:rPr>
              <w:noProof/>
            </w:rPr>
          </w:pPr>
        </w:p>
      </w:tc>
    </w:tr>
  </w:tbl>
  <w:p w:rsidR="00D077E9" w:rsidRDefault="00D077E9" w:rsidP="00D077E9">
    <w:pPr>
      <w:pStyle w:val="Zhlav"/>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A36"/>
    <w:multiLevelType w:val="hybridMultilevel"/>
    <w:tmpl w:val="E42E7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75FF8"/>
    <w:multiLevelType w:val="hybridMultilevel"/>
    <w:tmpl w:val="CEA8B4D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DD974BF"/>
    <w:multiLevelType w:val="hybridMultilevel"/>
    <w:tmpl w:val="38FA2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BB0019"/>
    <w:multiLevelType w:val="hybridMultilevel"/>
    <w:tmpl w:val="D7E27F68"/>
    <w:lvl w:ilvl="0" w:tplc="04050001">
      <w:start w:val="1"/>
      <w:numFmt w:val="bullet"/>
      <w:lvlText w:val=""/>
      <w:lvlJc w:val="left"/>
      <w:pPr>
        <w:ind w:left="1072" w:hanging="360"/>
      </w:pPr>
      <w:rPr>
        <w:rFonts w:ascii="Symbol" w:hAnsi="Symbol" w:hint="default"/>
      </w:rPr>
    </w:lvl>
    <w:lvl w:ilvl="1" w:tplc="04050003" w:tentative="1">
      <w:start w:val="1"/>
      <w:numFmt w:val="bullet"/>
      <w:lvlText w:val="o"/>
      <w:lvlJc w:val="left"/>
      <w:pPr>
        <w:ind w:left="1792" w:hanging="360"/>
      </w:pPr>
      <w:rPr>
        <w:rFonts w:ascii="Courier New" w:hAnsi="Courier New" w:hint="default"/>
      </w:rPr>
    </w:lvl>
    <w:lvl w:ilvl="2" w:tplc="04050005" w:tentative="1">
      <w:start w:val="1"/>
      <w:numFmt w:val="bullet"/>
      <w:lvlText w:val=""/>
      <w:lvlJc w:val="left"/>
      <w:pPr>
        <w:ind w:left="2512" w:hanging="360"/>
      </w:pPr>
      <w:rPr>
        <w:rFonts w:ascii="Wingdings" w:hAnsi="Wingdings" w:hint="default"/>
      </w:rPr>
    </w:lvl>
    <w:lvl w:ilvl="3" w:tplc="04050001" w:tentative="1">
      <w:start w:val="1"/>
      <w:numFmt w:val="bullet"/>
      <w:lvlText w:val=""/>
      <w:lvlJc w:val="left"/>
      <w:pPr>
        <w:ind w:left="3232" w:hanging="360"/>
      </w:pPr>
      <w:rPr>
        <w:rFonts w:ascii="Symbol" w:hAnsi="Symbol" w:hint="default"/>
      </w:rPr>
    </w:lvl>
    <w:lvl w:ilvl="4" w:tplc="04050003" w:tentative="1">
      <w:start w:val="1"/>
      <w:numFmt w:val="bullet"/>
      <w:lvlText w:val="o"/>
      <w:lvlJc w:val="left"/>
      <w:pPr>
        <w:ind w:left="3952" w:hanging="360"/>
      </w:pPr>
      <w:rPr>
        <w:rFonts w:ascii="Courier New" w:hAnsi="Courier New" w:hint="default"/>
      </w:rPr>
    </w:lvl>
    <w:lvl w:ilvl="5" w:tplc="04050005" w:tentative="1">
      <w:start w:val="1"/>
      <w:numFmt w:val="bullet"/>
      <w:lvlText w:val=""/>
      <w:lvlJc w:val="left"/>
      <w:pPr>
        <w:ind w:left="4672" w:hanging="360"/>
      </w:pPr>
      <w:rPr>
        <w:rFonts w:ascii="Wingdings" w:hAnsi="Wingdings" w:hint="default"/>
      </w:rPr>
    </w:lvl>
    <w:lvl w:ilvl="6" w:tplc="04050001" w:tentative="1">
      <w:start w:val="1"/>
      <w:numFmt w:val="bullet"/>
      <w:lvlText w:val=""/>
      <w:lvlJc w:val="left"/>
      <w:pPr>
        <w:ind w:left="5392" w:hanging="360"/>
      </w:pPr>
      <w:rPr>
        <w:rFonts w:ascii="Symbol" w:hAnsi="Symbol" w:hint="default"/>
      </w:rPr>
    </w:lvl>
    <w:lvl w:ilvl="7" w:tplc="04050003" w:tentative="1">
      <w:start w:val="1"/>
      <w:numFmt w:val="bullet"/>
      <w:lvlText w:val="o"/>
      <w:lvlJc w:val="left"/>
      <w:pPr>
        <w:ind w:left="6112" w:hanging="360"/>
      </w:pPr>
      <w:rPr>
        <w:rFonts w:ascii="Courier New" w:hAnsi="Courier New" w:hint="default"/>
      </w:rPr>
    </w:lvl>
    <w:lvl w:ilvl="8" w:tplc="04050005" w:tentative="1">
      <w:start w:val="1"/>
      <w:numFmt w:val="bullet"/>
      <w:lvlText w:val=""/>
      <w:lvlJc w:val="left"/>
      <w:pPr>
        <w:ind w:left="6832" w:hanging="360"/>
      </w:pPr>
      <w:rPr>
        <w:rFonts w:ascii="Wingdings" w:hAnsi="Wingdings" w:hint="default"/>
      </w:rPr>
    </w:lvl>
  </w:abstractNum>
  <w:abstractNum w:abstractNumId="4" w15:restartNumberingAfterBreak="0">
    <w:nsid w:val="1B886D93"/>
    <w:multiLevelType w:val="hybridMultilevel"/>
    <w:tmpl w:val="D7CAEA38"/>
    <w:lvl w:ilvl="0" w:tplc="0405000F">
      <w:start w:val="1"/>
      <w:numFmt w:val="decimal"/>
      <w:lvlText w:val="%1."/>
      <w:lvlJc w:val="left"/>
      <w:pPr>
        <w:ind w:left="92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8CD6F63"/>
    <w:multiLevelType w:val="hybridMultilevel"/>
    <w:tmpl w:val="E4E6FB7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98173A1"/>
    <w:multiLevelType w:val="hybridMultilevel"/>
    <w:tmpl w:val="3F8C2A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DA432EF"/>
    <w:multiLevelType w:val="hybridMultilevel"/>
    <w:tmpl w:val="41000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7376FE"/>
    <w:multiLevelType w:val="hybridMultilevel"/>
    <w:tmpl w:val="6CA8F0E4"/>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9" w15:restartNumberingAfterBreak="0">
    <w:nsid w:val="3C070CFB"/>
    <w:multiLevelType w:val="singleLevel"/>
    <w:tmpl w:val="04050001"/>
    <w:lvl w:ilvl="0">
      <w:start w:val="1"/>
      <w:numFmt w:val="bullet"/>
      <w:lvlText w:val=""/>
      <w:lvlJc w:val="left"/>
      <w:pPr>
        <w:ind w:left="720" w:hanging="360"/>
      </w:pPr>
      <w:rPr>
        <w:rFonts w:ascii="Symbol" w:hAnsi="Symbol" w:hint="default"/>
      </w:rPr>
    </w:lvl>
  </w:abstractNum>
  <w:abstractNum w:abstractNumId="10" w15:restartNumberingAfterBreak="0">
    <w:nsid w:val="3C3174F7"/>
    <w:multiLevelType w:val="hybridMultilevel"/>
    <w:tmpl w:val="E6FE4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5416EA"/>
    <w:multiLevelType w:val="hybridMultilevel"/>
    <w:tmpl w:val="D938B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587973"/>
    <w:multiLevelType w:val="singleLevel"/>
    <w:tmpl w:val="04050011"/>
    <w:lvl w:ilvl="0">
      <w:start w:val="1"/>
      <w:numFmt w:val="decimal"/>
      <w:lvlText w:val="%1)"/>
      <w:lvlJc w:val="left"/>
      <w:pPr>
        <w:tabs>
          <w:tab w:val="num" w:pos="360"/>
        </w:tabs>
        <w:ind w:left="360" w:hanging="360"/>
      </w:pPr>
      <w:rPr>
        <w:rFonts w:hint="default"/>
      </w:rPr>
    </w:lvl>
  </w:abstractNum>
  <w:abstractNum w:abstractNumId="13" w15:restartNumberingAfterBreak="0">
    <w:nsid w:val="40455440"/>
    <w:multiLevelType w:val="hybridMultilevel"/>
    <w:tmpl w:val="B59E0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A23AA0"/>
    <w:multiLevelType w:val="hybridMultilevel"/>
    <w:tmpl w:val="98E04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C31F34"/>
    <w:multiLevelType w:val="hybridMultilevel"/>
    <w:tmpl w:val="7B2CB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E757064"/>
    <w:multiLevelType w:val="hybridMultilevel"/>
    <w:tmpl w:val="1722E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9A40F80"/>
    <w:multiLevelType w:val="hybridMultilevel"/>
    <w:tmpl w:val="4950DB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6C262FCA"/>
    <w:multiLevelType w:val="hybridMultilevel"/>
    <w:tmpl w:val="0F20BE88"/>
    <w:lvl w:ilvl="0" w:tplc="04050001">
      <w:start w:val="1"/>
      <w:numFmt w:val="bullet"/>
      <w:lvlText w:val=""/>
      <w:lvlJc w:val="left"/>
      <w:pPr>
        <w:ind w:left="1331" w:hanging="360"/>
      </w:pPr>
      <w:rPr>
        <w:rFonts w:ascii="Symbol" w:hAnsi="Symbol" w:hint="default"/>
      </w:rPr>
    </w:lvl>
    <w:lvl w:ilvl="1" w:tplc="04050003" w:tentative="1">
      <w:start w:val="1"/>
      <w:numFmt w:val="bullet"/>
      <w:lvlText w:val="o"/>
      <w:lvlJc w:val="left"/>
      <w:pPr>
        <w:ind w:left="2051" w:hanging="360"/>
      </w:pPr>
      <w:rPr>
        <w:rFonts w:ascii="Courier New" w:hAnsi="Courier New" w:hint="default"/>
      </w:rPr>
    </w:lvl>
    <w:lvl w:ilvl="2" w:tplc="04050005" w:tentative="1">
      <w:start w:val="1"/>
      <w:numFmt w:val="bullet"/>
      <w:lvlText w:val=""/>
      <w:lvlJc w:val="left"/>
      <w:pPr>
        <w:ind w:left="2771" w:hanging="360"/>
      </w:pPr>
      <w:rPr>
        <w:rFonts w:ascii="Wingdings" w:hAnsi="Wingdings" w:hint="default"/>
      </w:rPr>
    </w:lvl>
    <w:lvl w:ilvl="3" w:tplc="04050001" w:tentative="1">
      <w:start w:val="1"/>
      <w:numFmt w:val="bullet"/>
      <w:lvlText w:val=""/>
      <w:lvlJc w:val="left"/>
      <w:pPr>
        <w:ind w:left="3491" w:hanging="360"/>
      </w:pPr>
      <w:rPr>
        <w:rFonts w:ascii="Symbol" w:hAnsi="Symbol" w:hint="default"/>
      </w:rPr>
    </w:lvl>
    <w:lvl w:ilvl="4" w:tplc="04050003" w:tentative="1">
      <w:start w:val="1"/>
      <w:numFmt w:val="bullet"/>
      <w:lvlText w:val="o"/>
      <w:lvlJc w:val="left"/>
      <w:pPr>
        <w:ind w:left="4211" w:hanging="360"/>
      </w:pPr>
      <w:rPr>
        <w:rFonts w:ascii="Courier New" w:hAnsi="Courier New" w:hint="default"/>
      </w:rPr>
    </w:lvl>
    <w:lvl w:ilvl="5" w:tplc="04050005" w:tentative="1">
      <w:start w:val="1"/>
      <w:numFmt w:val="bullet"/>
      <w:lvlText w:val=""/>
      <w:lvlJc w:val="left"/>
      <w:pPr>
        <w:ind w:left="4931" w:hanging="360"/>
      </w:pPr>
      <w:rPr>
        <w:rFonts w:ascii="Wingdings" w:hAnsi="Wingdings" w:hint="default"/>
      </w:rPr>
    </w:lvl>
    <w:lvl w:ilvl="6" w:tplc="04050001" w:tentative="1">
      <w:start w:val="1"/>
      <w:numFmt w:val="bullet"/>
      <w:lvlText w:val=""/>
      <w:lvlJc w:val="left"/>
      <w:pPr>
        <w:ind w:left="5651" w:hanging="360"/>
      </w:pPr>
      <w:rPr>
        <w:rFonts w:ascii="Symbol" w:hAnsi="Symbol" w:hint="default"/>
      </w:rPr>
    </w:lvl>
    <w:lvl w:ilvl="7" w:tplc="04050003" w:tentative="1">
      <w:start w:val="1"/>
      <w:numFmt w:val="bullet"/>
      <w:lvlText w:val="o"/>
      <w:lvlJc w:val="left"/>
      <w:pPr>
        <w:ind w:left="6371" w:hanging="360"/>
      </w:pPr>
      <w:rPr>
        <w:rFonts w:ascii="Courier New" w:hAnsi="Courier New" w:hint="default"/>
      </w:rPr>
    </w:lvl>
    <w:lvl w:ilvl="8" w:tplc="04050005" w:tentative="1">
      <w:start w:val="1"/>
      <w:numFmt w:val="bullet"/>
      <w:lvlText w:val=""/>
      <w:lvlJc w:val="left"/>
      <w:pPr>
        <w:ind w:left="7091" w:hanging="360"/>
      </w:pPr>
      <w:rPr>
        <w:rFonts w:ascii="Wingdings" w:hAnsi="Wingdings" w:hint="default"/>
      </w:rPr>
    </w:lvl>
  </w:abstractNum>
  <w:abstractNum w:abstractNumId="19" w15:restartNumberingAfterBreak="0">
    <w:nsid w:val="6CFF3D55"/>
    <w:multiLevelType w:val="hybridMultilevel"/>
    <w:tmpl w:val="67EC5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F961E9E"/>
    <w:multiLevelType w:val="hybridMultilevel"/>
    <w:tmpl w:val="818A2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0815E4C"/>
    <w:multiLevelType w:val="singleLevel"/>
    <w:tmpl w:val="9C748296"/>
    <w:lvl w:ilvl="0">
      <w:start w:val="1"/>
      <w:numFmt w:val="decimal"/>
      <w:lvlText w:val="%1)"/>
      <w:lvlJc w:val="left"/>
      <w:pPr>
        <w:tabs>
          <w:tab w:val="num" w:pos="390"/>
        </w:tabs>
        <w:ind w:left="390" w:hanging="390"/>
      </w:pPr>
      <w:rPr>
        <w:rFonts w:hint="default"/>
      </w:rPr>
    </w:lvl>
  </w:abstractNum>
  <w:abstractNum w:abstractNumId="22" w15:restartNumberingAfterBreak="0">
    <w:nsid w:val="73FA05F0"/>
    <w:multiLevelType w:val="hybridMultilevel"/>
    <w:tmpl w:val="DA3EF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6AE49CD"/>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E816A98"/>
    <w:multiLevelType w:val="hybridMultilevel"/>
    <w:tmpl w:val="12ACC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8"/>
  </w:num>
  <w:num w:numId="6">
    <w:abstractNumId w:val="5"/>
  </w:num>
  <w:num w:numId="7">
    <w:abstractNumId w:val="18"/>
  </w:num>
  <w:num w:numId="8">
    <w:abstractNumId w:val="7"/>
  </w:num>
  <w:num w:numId="9">
    <w:abstractNumId w:val="11"/>
  </w:num>
  <w:num w:numId="10">
    <w:abstractNumId w:val="6"/>
  </w:num>
  <w:num w:numId="11">
    <w:abstractNumId w:val="3"/>
  </w:num>
  <w:num w:numId="12">
    <w:abstractNumId w:val="12"/>
  </w:num>
  <w:num w:numId="13">
    <w:abstractNumId w:val="21"/>
  </w:num>
  <w:num w:numId="14">
    <w:abstractNumId w:val="9"/>
  </w:num>
  <w:num w:numId="15">
    <w:abstractNumId w:val="23"/>
  </w:num>
  <w:num w:numId="16">
    <w:abstractNumId w:val="16"/>
  </w:num>
  <w:num w:numId="17">
    <w:abstractNumId w:val="22"/>
  </w:num>
  <w:num w:numId="18">
    <w:abstractNumId w:val="14"/>
  </w:num>
  <w:num w:numId="19">
    <w:abstractNumId w:val="20"/>
  </w:num>
  <w:num w:numId="20">
    <w:abstractNumId w:val="10"/>
  </w:num>
  <w:num w:numId="21">
    <w:abstractNumId w:val="13"/>
  </w:num>
  <w:num w:numId="22">
    <w:abstractNumId w:val="24"/>
  </w:num>
  <w:num w:numId="23">
    <w:abstractNumId w:val="19"/>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39"/>
    <w:rsid w:val="0002482E"/>
    <w:rsid w:val="00035226"/>
    <w:rsid w:val="00050324"/>
    <w:rsid w:val="000849BE"/>
    <w:rsid w:val="000A0150"/>
    <w:rsid w:val="000E63C9"/>
    <w:rsid w:val="00107C40"/>
    <w:rsid w:val="00130E9D"/>
    <w:rsid w:val="00141103"/>
    <w:rsid w:val="00150A6D"/>
    <w:rsid w:val="00185B35"/>
    <w:rsid w:val="001F2BC8"/>
    <w:rsid w:val="001F5F6B"/>
    <w:rsid w:val="00213155"/>
    <w:rsid w:val="00243EBC"/>
    <w:rsid w:val="00246A35"/>
    <w:rsid w:val="00284348"/>
    <w:rsid w:val="002F51F5"/>
    <w:rsid w:val="00312137"/>
    <w:rsid w:val="00330359"/>
    <w:rsid w:val="0033762F"/>
    <w:rsid w:val="003552A5"/>
    <w:rsid w:val="00356B05"/>
    <w:rsid w:val="00360494"/>
    <w:rsid w:val="0036280C"/>
    <w:rsid w:val="00366C7E"/>
    <w:rsid w:val="00377F2B"/>
    <w:rsid w:val="00384EA3"/>
    <w:rsid w:val="0039571B"/>
    <w:rsid w:val="003A39A1"/>
    <w:rsid w:val="003C2191"/>
    <w:rsid w:val="003D3863"/>
    <w:rsid w:val="004110DE"/>
    <w:rsid w:val="0044085A"/>
    <w:rsid w:val="004B21A5"/>
    <w:rsid w:val="004D7F45"/>
    <w:rsid w:val="005037F0"/>
    <w:rsid w:val="00516A86"/>
    <w:rsid w:val="005275F6"/>
    <w:rsid w:val="00572102"/>
    <w:rsid w:val="00575EFC"/>
    <w:rsid w:val="005F1BB0"/>
    <w:rsid w:val="00600AC2"/>
    <w:rsid w:val="0061075D"/>
    <w:rsid w:val="00622FC8"/>
    <w:rsid w:val="00656C4D"/>
    <w:rsid w:val="006E3D2F"/>
    <w:rsid w:val="006E5716"/>
    <w:rsid w:val="006F5A2A"/>
    <w:rsid w:val="007302B3"/>
    <w:rsid w:val="00730733"/>
    <w:rsid w:val="00730E3A"/>
    <w:rsid w:val="00736AAF"/>
    <w:rsid w:val="00765B2A"/>
    <w:rsid w:val="00783A34"/>
    <w:rsid w:val="007A5D12"/>
    <w:rsid w:val="007C6B52"/>
    <w:rsid w:val="007D16C5"/>
    <w:rsid w:val="00802149"/>
    <w:rsid w:val="00862FE4"/>
    <w:rsid w:val="0086389A"/>
    <w:rsid w:val="0087605E"/>
    <w:rsid w:val="008B1FEE"/>
    <w:rsid w:val="00903C32"/>
    <w:rsid w:val="00916B16"/>
    <w:rsid w:val="009173B9"/>
    <w:rsid w:val="009265E7"/>
    <w:rsid w:val="0093335D"/>
    <w:rsid w:val="0093613E"/>
    <w:rsid w:val="00943026"/>
    <w:rsid w:val="00966B81"/>
    <w:rsid w:val="009C7720"/>
    <w:rsid w:val="009D17F5"/>
    <w:rsid w:val="009D44EB"/>
    <w:rsid w:val="00A23A39"/>
    <w:rsid w:val="00A23AFA"/>
    <w:rsid w:val="00A31B3E"/>
    <w:rsid w:val="00A31D54"/>
    <w:rsid w:val="00A532F3"/>
    <w:rsid w:val="00A62F4A"/>
    <w:rsid w:val="00A64BAD"/>
    <w:rsid w:val="00A8489E"/>
    <w:rsid w:val="00AA2420"/>
    <w:rsid w:val="00AB02A7"/>
    <w:rsid w:val="00AB3435"/>
    <w:rsid w:val="00AC29F3"/>
    <w:rsid w:val="00AF790F"/>
    <w:rsid w:val="00B10A54"/>
    <w:rsid w:val="00B231E5"/>
    <w:rsid w:val="00B52DD7"/>
    <w:rsid w:val="00BA0527"/>
    <w:rsid w:val="00BE7F0A"/>
    <w:rsid w:val="00C02B87"/>
    <w:rsid w:val="00C4086D"/>
    <w:rsid w:val="00C43CA0"/>
    <w:rsid w:val="00C52D6C"/>
    <w:rsid w:val="00C6736C"/>
    <w:rsid w:val="00CA1896"/>
    <w:rsid w:val="00CA2FD0"/>
    <w:rsid w:val="00CA3FFA"/>
    <w:rsid w:val="00CA5BC6"/>
    <w:rsid w:val="00CB0579"/>
    <w:rsid w:val="00CB5B28"/>
    <w:rsid w:val="00CD40D6"/>
    <w:rsid w:val="00CF5371"/>
    <w:rsid w:val="00D0323A"/>
    <w:rsid w:val="00D0559F"/>
    <w:rsid w:val="00D077E9"/>
    <w:rsid w:val="00D300B4"/>
    <w:rsid w:val="00D42CB7"/>
    <w:rsid w:val="00D5413D"/>
    <w:rsid w:val="00D570A9"/>
    <w:rsid w:val="00D70D02"/>
    <w:rsid w:val="00D770C7"/>
    <w:rsid w:val="00D86945"/>
    <w:rsid w:val="00D90290"/>
    <w:rsid w:val="00DC0E7E"/>
    <w:rsid w:val="00DD152F"/>
    <w:rsid w:val="00DE213F"/>
    <w:rsid w:val="00DF027C"/>
    <w:rsid w:val="00E00A32"/>
    <w:rsid w:val="00E12896"/>
    <w:rsid w:val="00E22ACD"/>
    <w:rsid w:val="00E620B0"/>
    <w:rsid w:val="00E678E1"/>
    <w:rsid w:val="00E71BFE"/>
    <w:rsid w:val="00E81B40"/>
    <w:rsid w:val="00E93A86"/>
    <w:rsid w:val="00EF2EA3"/>
    <w:rsid w:val="00EF555B"/>
    <w:rsid w:val="00F027BB"/>
    <w:rsid w:val="00F11DCF"/>
    <w:rsid w:val="00F162EA"/>
    <w:rsid w:val="00F45948"/>
    <w:rsid w:val="00F52D27"/>
    <w:rsid w:val="00F83527"/>
    <w:rsid w:val="00F965AA"/>
    <w:rsid w:val="00FC43B9"/>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5E0ED-1FC6-44C3-B768-A43CE4D5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6945"/>
    <w:pPr>
      <w:spacing w:after="0"/>
    </w:pPr>
    <w:rPr>
      <w:rFonts w:eastAsiaTheme="minorEastAsia"/>
      <w:b/>
      <w:color w:val="082A75" w:themeColor="text2"/>
      <w:sz w:val="28"/>
      <w:szCs w:val="22"/>
    </w:rPr>
  </w:style>
  <w:style w:type="paragraph" w:styleId="Nadpis1">
    <w:name w:val="heading 1"/>
    <w:basedOn w:val="Normln"/>
    <w:link w:val="Nadpis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Nadpis2">
    <w:name w:val="heading 2"/>
    <w:basedOn w:val="Normln"/>
    <w:next w:val="Normln"/>
    <w:link w:val="Nadpis2Char"/>
    <w:uiPriority w:val="4"/>
    <w:qFormat/>
    <w:rsid w:val="00DF027C"/>
    <w:pPr>
      <w:keepNext/>
      <w:spacing w:after="240" w:line="240" w:lineRule="auto"/>
      <w:outlineLvl w:val="1"/>
    </w:pPr>
    <w:rPr>
      <w:rFonts w:eastAsiaTheme="majorEastAsia" w:cstheme="majorBidi"/>
      <w:b w:val="0"/>
      <w:sz w:val="36"/>
      <w:szCs w:val="26"/>
    </w:rPr>
  </w:style>
  <w:style w:type="paragraph" w:styleId="Nadpis3">
    <w:name w:val="heading 3"/>
    <w:basedOn w:val="Normln"/>
    <w:next w:val="Normln"/>
    <w:link w:val="Nadpis3Char"/>
    <w:uiPriority w:val="9"/>
    <w:semiHidden/>
    <w:unhideWhenUsed/>
    <w:qFormat/>
    <w:rsid w:val="00E71BFE"/>
    <w:pPr>
      <w:keepNext/>
      <w:spacing w:before="240" w:after="60" w:line="240" w:lineRule="auto"/>
      <w:outlineLvl w:val="2"/>
    </w:pPr>
    <w:rPr>
      <w:rFonts w:ascii="Cambria" w:eastAsia="Times New Roman" w:hAnsi="Cambria" w:cs="Times New Roman"/>
      <w:bCs/>
      <w:color w:val="auto"/>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Nzev">
    <w:name w:val="Title"/>
    <w:basedOn w:val="Normln"/>
    <w:link w:val="Nzev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NzevChar">
    <w:name w:val="Název Char"/>
    <w:basedOn w:val="Standardnpsmoodstavce"/>
    <w:link w:val="Nzev"/>
    <w:uiPriority w:val="1"/>
    <w:rsid w:val="00D86945"/>
    <w:rPr>
      <w:rFonts w:asciiTheme="majorHAnsi" w:eastAsiaTheme="majorEastAsia" w:hAnsiTheme="majorHAnsi" w:cstheme="majorBidi"/>
      <w:b/>
      <w:bCs/>
      <w:color w:val="082A75" w:themeColor="text2"/>
      <w:sz w:val="72"/>
      <w:szCs w:val="52"/>
    </w:rPr>
  </w:style>
  <w:style w:type="paragraph" w:styleId="Podnadpis">
    <w:name w:val="Subtitle"/>
    <w:basedOn w:val="Normln"/>
    <w:link w:val="PodnadpisChar"/>
    <w:uiPriority w:val="2"/>
    <w:qFormat/>
    <w:rsid w:val="00D86945"/>
    <w:pPr>
      <w:framePr w:hSpace="180" w:wrap="around" w:vAnchor="text" w:hAnchor="margin" w:y="1167"/>
    </w:pPr>
    <w:rPr>
      <w:b w:val="0"/>
      <w:caps/>
      <w:spacing w:val="20"/>
      <w:sz w:val="32"/>
    </w:rPr>
  </w:style>
  <w:style w:type="character" w:customStyle="1" w:styleId="PodnadpisChar">
    <w:name w:val="Podnadpis Char"/>
    <w:basedOn w:val="Standardnpsmoodstavce"/>
    <w:link w:val="Podnadpis"/>
    <w:uiPriority w:val="2"/>
    <w:rsid w:val="00D86945"/>
    <w:rPr>
      <w:rFonts w:eastAsiaTheme="minorEastAsia"/>
      <w:caps/>
      <w:color w:val="082A75" w:themeColor="text2"/>
      <w:spacing w:val="20"/>
      <w:sz w:val="32"/>
      <w:szCs w:val="22"/>
    </w:rPr>
  </w:style>
  <w:style w:type="character" w:customStyle="1" w:styleId="Nadpis1Char">
    <w:name w:val="Nadpis 1 Char"/>
    <w:basedOn w:val="Standardnpsmoodstavce"/>
    <w:link w:val="Nadpis1"/>
    <w:uiPriority w:val="4"/>
    <w:rsid w:val="00D077E9"/>
    <w:rPr>
      <w:rFonts w:asciiTheme="majorHAnsi" w:eastAsiaTheme="majorEastAsia" w:hAnsiTheme="majorHAnsi" w:cstheme="majorBidi"/>
      <w:b/>
      <w:color w:val="061F57" w:themeColor="text2" w:themeShade="BF"/>
      <w:kern w:val="28"/>
      <w:sz w:val="52"/>
      <w:szCs w:val="32"/>
    </w:rPr>
  </w:style>
  <w:style w:type="paragraph" w:styleId="Zhlav">
    <w:name w:val="header"/>
    <w:basedOn w:val="Normln"/>
    <w:link w:val="ZhlavChar"/>
    <w:uiPriority w:val="8"/>
    <w:unhideWhenUsed/>
    <w:rsid w:val="005037F0"/>
  </w:style>
  <w:style w:type="character" w:customStyle="1" w:styleId="ZhlavChar">
    <w:name w:val="Záhlaví Char"/>
    <w:basedOn w:val="Standardnpsmoodstavce"/>
    <w:link w:val="Zhlav"/>
    <w:uiPriority w:val="8"/>
    <w:rsid w:val="0093335D"/>
  </w:style>
  <w:style w:type="paragraph" w:styleId="Zpat">
    <w:name w:val="footer"/>
    <w:basedOn w:val="Normln"/>
    <w:link w:val="ZpatChar"/>
    <w:uiPriority w:val="99"/>
    <w:unhideWhenUsed/>
    <w:rsid w:val="005037F0"/>
  </w:style>
  <w:style w:type="character" w:customStyle="1" w:styleId="ZpatChar">
    <w:name w:val="Zápatí Char"/>
    <w:basedOn w:val="Standardnpsmoodstavce"/>
    <w:link w:val="Zpat"/>
    <w:uiPriority w:val="99"/>
    <w:rsid w:val="005037F0"/>
    <w:rPr>
      <w:sz w:val="24"/>
      <w:szCs w:val="24"/>
    </w:rPr>
  </w:style>
  <w:style w:type="paragraph" w:customStyle="1" w:styleId="Jmno">
    <w:name w:val="Jméno"/>
    <w:basedOn w:val="Normln"/>
    <w:uiPriority w:val="3"/>
    <w:qFormat/>
    <w:rsid w:val="00B231E5"/>
    <w:pPr>
      <w:spacing w:line="240" w:lineRule="auto"/>
      <w:jc w:val="right"/>
    </w:pPr>
  </w:style>
  <w:style w:type="character" w:customStyle="1" w:styleId="Nadpis2Char">
    <w:name w:val="Nadpis 2 Char"/>
    <w:basedOn w:val="Standardnpsmoodstavce"/>
    <w:link w:val="Nadpis2"/>
    <w:uiPriority w:val="4"/>
    <w:rsid w:val="00DF027C"/>
    <w:rPr>
      <w:rFonts w:eastAsiaTheme="majorEastAsia" w:cstheme="majorBidi"/>
      <w:color w:val="082A75" w:themeColor="text2"/>
      <w:sz w:val="36"/>
      <w:szCs w:val="26"/>
    </w:rPr>
  </w:style>
  <w:style w:type="table" w:styleId="Mkatabulky">
    <w:name w:val="Table Grid"/>
    <w:basedOn w:val="Normlntabulka"/>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unhideWhenUsed/>
    <w:rsid w:val="00D86945"/>
    <w:rPr>
      <w:color w:val="808080"/>
    </w:rPr>
  </w:style>
  <w:style w:type="paragraph" w:customStyle="1" w:styleId="Obsah">
    <w:name w:val="Obsah"/>
    <w:basedOn w:val="Normln"/>
    <w:link w:val="Znakobsahu"/>
    <w:qFormat/>
    <w:rsid w:val="00DF027C"/>
    <w:rPr>
      <w:b w:val="0"/>
    </w:rPr>
  </w:style>
  <w:style w:type="paragraph" w:customStyle="1" w:styleId="Zvraznntext">
    <w:name w:val="Zvýrazněný text"/>
    <w:basedOn w:val="Normln"/>
    <w:link w:val="Znakzvraznnhotextu"/>
    <w:qFormat/>
    <w:rsid w:val="00DF027C"/>
  </w:style>
  <w:style w:type="character" w:customStyle="1" w:styleId="Znakobsahu">
    <w:name w:val="Znak obsahu"/>
    <w:basedOn w:val="Standardnpsmoodstavce"/>
    <w:link w:val="Obsah"/>
    <w:rsid w:val="00DF027C"/>
    <w:rPr>
      <w:rFonts w:eastAsiaTheme="minorEastAsia"/>
      <w:color w:val="082A75" w:themeColor="text2"/>
      <w:sz w:val="28"/>
      <w:szCs w:val="22"/>
    </w:rPr>
  </w:style>
  <w:style w:type="character" w:customStyle="1" w:styleId="Znakzvraznnhotextu">
    <w:name w:val="Znak zvýrazněného textu"/>
    <w:basedOn w:val="Standardnpsmoodstavce"/>
    <w:link w:val="Zvraznntext"/>
    <w:rsid w:val="00DF027C"/>
    <w:rPr>
      <w:rFonts w:eastAsiaTheme="minorEastAsia"/>
      <w:b/>
      <w:color w:val="082A75" w:themeColor="text2"/>
      <w:sz w:val="28"/>
      <w:szCs w:val="22"/>
    </w:rPr>
  </w:style>
  <w:style w:type="paragraph" w:customStyle="1" w:styleId="msolistparagraph0">
    <w:name w:val="msolistparagraph"/>
    <w:basedOn w:val="Normln"/>
    <w:rsid w:val="00CB0579"/>
    <w:pPr>
      <w:spacing w:before="100" w:beforeAutospacing="1" w:after="100" w:afterAutospacing="1" w:line="240" w:lineRule="auto"/>
    </w:pPr>
    <w:rPr>
      <w:rFonts w:ascii="Arial Unicode MS" w:eastAsia="Arial Unicode MS" w:hAnsi="Arial Unicode MS" w:cs="Arial Unicode MS"/>
      <w:b w:val="0"/>
      <w:color w:val="auto"/>
      <w:sz w:val="24"/>
      <w:szCs w:val="24"/>
      <w:lang w:eastAsia="cs-CZ"/>
    </w:rPr>
  </w:style>
  <w:style w:type="paragraph" w:styleId="Odstavecseseznamem">
    <w:name w:val="List Paragraph"/>
    <w:basedOn w:val="Normln"/>
    <w:uiPriority w:val="34"/>
    <w:qFormat/>
    <w:rsid w:val="00B52DD7"/>
    <w:pPr>
      <w:spacing w:after="200"/>
      <w:ind w:left="720"/>
      <w:contextualSpacing/>
    </w:pPr>
    <w:rPr>
      <w:rFonts w:eastAsia="Times New Roman" w:cs="Times New Roman"/>
      <w:b w:val="0"/>
      <w:color w:val="auto"/>
      <w:sz w:val="22"/>
    </w:rPr>
  </w:style>
  <w:style w:type="character" w:customStyle="1" w:styleId="Nadpis3Char">
    <w:name w:val="Nadpis 3 Char"/>
    <w:basedOn w:val="Standardnpsmoodstavce"/>
    <w:link w:val="Nadpis3"/>
    <w:uiPriority w:val="9"/>
    <w:semiHidden/>
    <w:rsid w:val="00E71BFE"/>
    <w:rPr>
      <w:rFonts w:ascii="Cambria" w:eastAsia="Times New Roman" w:hAnsi="Cambria" w:cs="Times New Roman"/>
      <w:b/>
      <w:bCs/>
      <w:sz w:val="26"/>
      <w:szCs w:val="26"/>
      <w:lang w:eastAsia="cs-CZ"/>
    </w:rPr>
  </w:style>
  <w:style w:type="paragraph" w:styleId="Zkladntext">
    <w:name w:val="Body Text"/>
    <w:basedOn w:val="Normln"/>
    <w:link w:val="ZkladntextChar"/>
    <w:semiHidden/>
    <w:rsid w:val="00E71BFE"/>
    <w:pPr>
      <w:spacing w:line="240" w:lineRule="auto"/>
    </w:pPr>
    <w:rPr>
      <w:rFonts w:ascii="Times New Roman" w:eastAsia="Times New Roman" w:hAnsi="Times New Roman" w:cs="Times New Roman"/>
      <w:b w:val="0"/>
      <w:color w:val="auto"/>
      <w:szCs w:val="20"/>
      <w:lang w:eastAsia="cs-CZ"/>
    </w:rPr>
  </w:style>
  <w:style w:type="character" w:customStyle="1" w:styleId="ZkladntextChar">
    <w:name w:val="Základní text Char"/>
    <w:basedOn w:val="Standardnpsmoodstavce"/>
    <w:link w:val="Zkladntext"/>
    <w:semiHidden/>
    <w:rsid w:val="00E71BFE"/>
    <w:rPr>
      <w:rFonts w:ascii="Times New Roman" w:eastAsia="Times New Roman" w:hAnsi="Times New Roman" w:cs="Times New Roman"/>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Sestava%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BA0C609213483BA8A0512288895C37"/>
        <w:category>
          <w:name w:val="Obecné"/>
          <w:gallery w:val="placeholder"/>
        </w:category>
        <w:types>
          <w:type w:val="bbPlcHdr"/>
        </w:types>
        <w:behaviors>
          <w:behavior w:val="content"/>
        </w:behaviors>
        <w:guid w:val="{920D121A-594E-4FC2-97B7-368C3B085F3E}"/>
      </w:docPartPr>
      <w:docPartBody>
        <w:p w:rsidR="0083698E" w:rsidRDefault="00C27E59">
          <w:pPr>
            <w:pStyle w:val="C2BA0C609213483BA8A0512288895C37"/>
          </w:pPr>
          <w:r w:rsidRPr="00D86945">
            <w:rPr>
              <w:rStyle w:val="PodnadpisChar"/>
              <w:b/>
              <w:lang w:bidi="cs-CZ"/>
            </w:rPr>
            <w:fldChar w:fldCharType="begin"/>
          </w:r>
          <w:r w:rsidRPr="00D86945">
            <w:rPr>
              <w:rStyle w:val="PodnadpisChar"/>
              <w:lang w:bidi="cs-CZ"/>
            </w:rPr>
            <w:instrText xml:space="preserve"> DATE  \@ "MMMM d"  \* MERGEFORMAT </w:instrText>
          </w:r>
          <w:r w:rsidRPr="00D86945">
            <w:rPr>
              <w:rStyle w:val="PodnadpisChar"/>
              <w:b/>
              <w:lang w:bidi="cs-CZ"/>
            </w:rPr>
            <w:fldChar w:fldCharType="separate"/>
          </w:r>
          <w:r>
            <w:rPr>
              <w:rStyle w:val="PodnadpisChar"/>
              <w:lang w:bidi="cs-CZ"/>
            </w:rPr>
            <w:t>březen 3</w:t>
          </w:r>
          <w:r w:rsidRPr="00D86945">
            <w:rPr>
              <w:rStyle w:val="PodnadpisChar"/>
              <w:b/>
              <w:lang w:bidi="cs-CZ"/>
            </w:rPr>
            <w:fldChar w:fldCharType="end"/>
          </w:r>
        </w:p>
      </w:docPartBody>
    </w:docPart>
    <w:docPart>
      <w:docPartPr>
        <w:name w:val="807BA67D1C4B4D709A2C3A6272859551"/>
        <w:category>
          <w:name w:val="Obecné"/>
          <w:gallery w:val="placeholder"/>
        </w:category>
        <w:types>
          <w:type w:val="bbPlcHdr"/>
        </w:types>
        <w:behaviors>
          <w:behavior w:val="content"/>
        </w:behaviors>
        <w:guid w:val="{F691F5E7-3652-4DF8-B6A8-913E1A9FE73D}"/>
      </w:docPartPr>
      <w:docPartBody>
        <w:p w:rsidR="0083698E" w:rsidRDefault="00C27E59">
          <w:pPr>
            <w:pStyle w:val="807BA67D1C4B4D709A2C3A6272859551"/>
          </w:pPr>
          <w:r>
            <w:rPr>
              <w:noProof/>
              <w:lang w:bidi="cs-CZ"/>
            </w:rPr>
            <w:t>NÁZEV SPOLEČNOSTI</w:t>
          </w:r>
        </w:p>
      </w:docPartBody>
    </w:docPart>
    <w:docPart>
      <w:docPartPr>
        <w:name w:val="24F12E6658DC46629D61BDD239DD6FE7"/>
        <w:category>
          <w:name w:val="Obecné"/>
          <w:gallery w:val="placeholder"/>
        </w:category>
        <w:types>
          <w:type w:val="bbPlcHdr"/>
        </w:types>
        <w:behaviors>
          <w:behavior w:val="content"/>
        </w:behaviors>
        <w:guid w:val="{60968001-F53F-438E-8D81-7CD9EE77D4A9}"/>
      </w:docPartPr>
      <w:docPartBody>
        <w:p w:rsidR="0083698E" w:rsidRDefault="00C27E59">
          <w:pPr>
            <w:pStyle w:val="24F12E6658DC46629D61BDD239DD6FE7"/>
          </w:pPr>
          <w:r>
            <w:rPr>
              <w:noProof/>
              <w:lang w:bidi="cs-CZ"/>
            </w:rPr>
            <w:t>Vaše jméno</w:t>
          </w:r>
        </w:p>
      </w:docPartBody>
    </w:docPart>
    <w:docPart>
      <w:docPartPr>
        <w:name w:val="4C168EBF62EE44919EECA436B408AFBD"/>
        <w:category>
          <w:name w:val="Obecné"/>
          <w:gallery w:val="placeholder"/>
        </w:category>
        <w:types>
          <w:type w:val="bbPlcHdr"/>
        </w:types>
        <w:behaviors>
          <w:behavior w:val="content"/>
        </w:behaviors>
        <w:guid w:val="{6CFD2139-9D3E-4CF5-B6B9-8E4577E1B73E}"/>
      </w:docPartPr>
      <w:docPartBody>
        <w:p w:rsidR="0083698E" w:rsidRDefault="00C27E59">
          <w:pPr>
            <w:pStyle w:val="4C168EBF62EE44919EECA436B408AFBD"/>
          </w:pPr>
          <w:r w:rsidRPr="00DF027C">
            <w:rPr>
              <w:noProof/>
              <w:lang w:bidi="cs-CZ"/>
            </w:rPr>
            <w:t>Sem zadejte text podnadpisu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59"/>
    <w:rsid w:val="00467D15"/>
    <w:rsid w:val="0083698E"/>
    <w:rsid w:val="00C27E59"/>
    <w:rsid w:val="00F93F78"/>
    <w:rsid w:val="00FE4E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link w:val="PodnadpisChar"/>
    <w:uiPriority w:val="2"/>
    <w:qFormat/>
    <w:pPr>
      <w:framePr w:hSpace="180" w:wrap="around" w:vAnchor="text" w:hAnchor="margin" w:y="1167"/>
      <w:spacing w:after="0" w:line="276" w:lineRule="auto"/>
    </w:pPr>
    <w:rPr>
      <w:caps/>
      <w:color w:val="44546A" w:themeColor="text2"/>
      <w:spacing w:val="20"/>
      <w:sz w:val="32"/>
      <w:lang w:eastAsia="en-US"/>
    </w:rPr>
  </w:style>
  <w:style w:type="character" w:customStyle="1" w:styleId="PodnadpisChar">
    <w:name w:val="Podnadpis Char"/>
    <w:basedOn w:val="Standardnpsmoodstavce"/>
    <w:link w:val="Podnadpis"/>
    <w:uiPriority w:val="2"/>
    <w:rPr>
      <w:caps/>
      <w:color w:val="44546A" w:themeColor="text2"/>
      <w:spacing w:val="20"/>
      <w:sz w:val="32"/>
      <w:lang w:eastAsia="en-US"/>
    </w:rPr>
  </w:style>
  <w:style w:type="paragraph" w:customStyle="1" w:styleId="C2BA0C609213483BA8A0512288895C37">
    <w:name w:val="C2BA0C609213483BA8A0512288895C37"/>
  </w:style>
  <w:style w:type="paragraph" w:customStyle="1" w:styleId="807BA67D1C4B4D709A2C3A6272859551">
    <w:name w:val="807BA67D1C4B4D709A2C3A6272859551"/>
  </w:style>
  <w:style w:type="paragraph" w:customStyle="1" w:styleId="24F12E6658DC46629D61BDD239DD6FE7">
    <w:name w:val="24F12E6658DC46629D61BDD239DD6FE7"/>
  </w:style>
  <w:style w:type="paragraph" w:customStyle="1" w:styleId="4C168EBF62EE44919EECA436B408AFBD">
    <w:name w:val="4C168EBF62EE44919EECA436B408AFBD"/>
  </w:style>
  <w:style w:type="paragraph" w:customStyle="1" w:styleId="AFDD511E077F474882DC6EE391AC00C6">
    <w:name w:val="AFDD511E077F474882DC6EE391AC00C6"/>
  </w:style>
  <w:style w:type="paragraph" w:customStyle="1" w:styleId="13BEECEAB2F04947AF5F8E3639763B3C">
    <w:name w:val="13BEECEAB2F04947AF5F8E3639763B3C"/>
  </w:style>
  <w:style w:type="paragraph" w:customStyle="1" w:styleId="81F6BBF582554B51AF7C4906765BDA67">
    <w:name w:val="81F6BBF582554B51AF7C4906765BDA67"/>
  </w:style>
  <w:style w:type="paragraph" w:customStyle="1" w:styleId="4190C955CA3949FC895EDAB93CDE0E88">
    <w:name w:val="4190C955CA3949FC895EDAB93CDE0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KOLEKTIV MŠ MASNÁ</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Sestava </Template>
  <TotalTime>0</TotalTime>
  <Pages>17</Pages>
  <Words>3858</Words>
  <Characters>22769</Characters>
  <Application>Microsoft Office Word</Application>
  <DocSecurity>0</DocSecurity>
  <Lines>189</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dc:creator>
  <cp:keywords/>
  <cp:lastModifiedBy>Korábová Alžběta</cp:lastModifiedBy>
  <cp:revision>2</cp:revision>
  <cp:lastPrinted>2021-03-04T16:24:00Z</cp:lastPrinted>
  <dcterms:created xsi:type="dcterms:W3CDTF">2021-03-24T09:59:00Z</dcterms:created>
  <dcterms:modified xsi:type="dcterms:W3CDTF">2021-03-24T09:59:00Z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